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EC" w:rsidRPr="00052AA3" w:rsidRDefault="00416A36" w:rsidP="00B57078">
      <w:pPr>
        <w:jc w:val="both"/>
        <w:rPr>
          <w:b/>
          <w:shadow/>
          <w:sz w:val="40"/>
        </w:rPr>
      </w:pPr>
      <w:r w:rsidRPr="00052AA3">
        <w:rPr>
          <w:b/>
          <w:shadow/>
          <w:sz w:val="40"/>
        </w:rPr>
        <w:t>Pureza de Substâncias</w:t>
      </w:r>
    </w:p>
    <w:p w:rsidR="008C6900" w:rsidRDefault="008C6900" w:rsidP="00B57078">
      <w:pPr>
        <w:jc w:val="both"/>
      </w:pPr>
    </w:p>
    <w:p w:rsidR="00052AA3" w:rsidRDefault="00052AA3" w:rsidP="00B57078">
      <w:pPr>
        <w:jc w:val="both"/>
      </w:pPr>
    </w:p>
    <w:p w:rsidR="008C6900" w:rsidRPr="00B551DD" w:rsidRDefault="00052AA3" w:rsidP="00052AA3">
      <w:pPr>
        <w:jc w:val="center"/>
        <w:rPr>
          <w:sz w:val="28"/>
        </w:rPr>
      </w:pPr>
      <w:r>
        <w:rPr>
          <w:noProof/>
          <w:lang w:eastAsia="pt-PT"/>
        </w:rPr>
        <w:drawing>
          <wp:inline distT="0" distB="0" distL="0" distR="0">
            <wp:extent cx="4201258" cy="4031057"/>
            <wp:effectExtent l="19050" t="0" r="8792" b="0"/>
            <wp:docPr id="16" name="Imagem 4" descr="http://www.cienciapt.net/noticias/imagens/novas/quimic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ienciapt.net/noticias/imagens/novas/quimic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499" cy="4033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900" w:rsidRPr="00B551DD" w:rsidRDefault="008C6900" w:rsidP="00B57078">
      <w:pPr>
        <w:spacing w:after="0"/>
        <w:jc w:val="both"/>
        <w:rPr>
          <w:sz w:val="28"/>
        </w:rPr>
      </w:pPr>
    </w:p>
    <w:p w:rsidR="00B551DD" w:rsidRDefault="00B551DD" w:rsidP="00B57078">
      <w:pPr>
        <w:spacing w:after="0"/>
        <w:jc w:val="both"/>
        <w:rPr>
          <w:sz w:val="28"/>
        </w:rPr>
      </w:pPr>
    </w:p>
    <w:p w:rsidR="00B551DD" w:rsidRDefault="00B551DD" w:rsidP="00B57078">
      <w:pPr>
        <w:spacing w:after="0"/>
        <w:jc w:val="both"/>
        <w:rPr>
          <w:sz w:val="28"/>
        </w:rPr>
      </w:pPr>
    </w:p>
    <w:p w:rsidR="00B551DD" w:rsidRPr="00B551DD" w:rsidRDefault="00B551DD" w:rsidP="00B57078">
      <w:pPr>
        <w:spacing w:after="0"/>
        <w:jc w:val="both"/>
        <w:rPr>
          <w:sz w:val="28"/>
        </w:rPr>
      </w:pPr>
    </w:p>
    <w:p w:rsidR="008C6900" w:rsidRPr="000A43DA" w:rsidRDefault="008C6900" w:rsidP="000A43DA">
      <w:pPr>
        <w:spacing w:after="0"/>
        <w:jc w:val="center"/>
        <w:rPr>
          <w:sz w:val="28"/>
        </w:rPr>
      </w:pPr>
      <w:r w:rsidRPr="000A43DA">
        <w:rPr>
          <w:b/>
          <w:sz w:val="28"/>
        </w:rPr>
        <w:t>Disciplina:</w:t>
      </w:r>
      <w:r w:rsidRPr="000A43DA">
        <w:rPr>
          <w:sz w:val="28"/>
        </w:rPr>
        <w:t xml:space="preserve"> Físico Química</w:t>
      </w:r>
    </w:p>
    <w:p w:rsidR="000A43DA" w:rsidRPr="000A43DA" w:rsidRDefault="008C6900" w:rsidP="000A43DA">
      <w:pPr>
        <w:spacing w:after="0"/>
        <w:jc w:val="center"/>
        <w:rPr>
          <w:b/>
          <w:sz w:val="28"/>
        </w:rPr>
      </w:pPr>
      <w:r w:rsidRPr="000A43DA">
        <w:rPr>
          <w:b/>
          <w:sz w:val="28"/>
        </w:rPr>
        <w:t xml:space="preserve">Trabalho realizado </w:t>
      </w:r>
      <w:proofErr w:type="gramStart"/>
      <w:r w:rsidRPr="000A43DA">
        <w:rPr>
          <w:b/>
          <w:sz w:val="28"/>
        </w:rPr>
        <w:t>por</w:t>
      </w:r>
      <w:proofErr w:type="gramEnd"/>
      <w:r w:rsidRPr="000A43DA">
        <w:rPr>
          <w:b/>
          <w:sz w:val="28"/>
        </w:rPr>
        <w:t>:</w:t>
      </w:r>
    </w:p>
    <w:p w:rsidR="000A43DA" w:rsidRPr="000A43DA" w:rsidRDefault="008C6900" w:rsidP="000A43DA">
      <w:pPr>
        <w:spacing w:after="0"/>
        <w:jc w:val="center"/>
        <w:rPr>
          <w:sz w:val="28"/>
        </w:rPr>
      </w:pPr>
      <w:r w:rsidRPr="000A43DA">
        <w:rPr>
          <w:sz w:val="28"/>
        </w:rPr>
        <w:t>Marta Pereira nº33;</w:t>
      </w:r>
    </w:p>
    <w:p w:rsidR="000A43DA" w:rsidRPr="000A43DA" w:rsidRDefault="000A43DA" w:rsidP="000A43DA">
      <w:pPr>
        <w:spacing w:after="0"/>
        <w:jc w:val="center"/>
        <w:rPr>
          <w:sz w:val="28"/>
        </w:rPr>
      </w:pPr>
      <w:r w:rsidRPr="000A43DA">
        <w:rPr>
          <w:sz w:val="28"/>
        </w:rPr>
        <w:t>Beatriz Gil nº31;</w:t>
      </w:r>
    </w:p>
    <w:p w:rsidR="000A43DA" w:rsidRPr="000A43DA" w:rsidRDefault="000A43DA" w:rsidP="000A43DA">
      <w:pPr>
        <w:spacing w:after="0"/>
        <w:jc w:val="center"/>
        <w:rPr>
          <w:sz w:val="28"/>
        </w:rPr>
      </w:pPr>
      <w:r w:rsidRPr="000A43DA">
        <w:rPr>
          <w:sz w:val="28"/>
        </w:rPr>
        <w:t>Pedro Rocha nº26;</w:t>
      </w:r>
    </w:p>
    <w:p w:rsidR="00EB358A" w:rsidRPr="000A43DA" w:rsidRDefault="000A43DA" w:rsidP="000A43DA">
      <w:pPr>
        <w:spacing w:after="0"/>
        <w:jc w:val="center"/>
        <w:rPr>
          <w:sz w:val="28"/>
        </w:rPr>
      </w:pPr>
      <w:r w:rsidRPr="000A43DA">
        <w:rPr>
          <w:sz w:val="28"/>
        </w:rPr>
        <w:t>Marisa Santos nº21</w:t>
      </w:r>
    </w:p>
    <w:p w:rsidR="00275C91" w:rsidRPr="000A43DA" w:rsidRDefault="00052AA3" w:rsidP="000A43DA">
      <w:pPr>
        <w:spacing w:after="0"/>
        <w:jc w:val="center"/>
        <w:rPr>
          <w:sz w:val="28"/>
        </w:rPr>
      </w:pPr>
      <w:r w:rsidRPr="000A43DA">
        <w:rPr>
          <w:noProof/>
          <w:sz w:val="28"/>
          <w:lang w:eastAsia="pt-PT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5115560</wp:posOffset>
            </wp:positionH>
            <wp:positionV relativeFrom="paragraph">
              <wp:posOffset>150495</wp:posOffset>
            </wp:positionV>
            <wp:extent cx="671195" cy="690245"/>
            <wp:effectExtent l="19050" t="0" r="0" b="0"/>
            <wp:wrapTight wrapText="bothSides">
              <wp:wrapPolygon edited="0">
                <wp:start x="-613" y="0"/>
                <wp:lineTo x="-613" y="20865"/>
                <wp:lineTo x="21457" y="20865"/>
                <wp:lineTo x="21457" y="0"/>
                <wp:lineTo x="-613" y="0"/>
              </wp:wrapPolygon>
            </wp:wrapTight>
            <wp:docPr id="17" name="Imagem 7" descr="http://www.zerozerofootball.com/img/logos/equipas/40/49740_logo_escola_secundaria_da_ram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erozerofootball.com/img/logos/equipas/40/49740_logo_escola_secundaria_da_ramad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6900" w:rsidRPr="000A43DA" w:rsidRDefault="008C6900" w:rsidP="000A43DA">
      <w:pPr>
        <w:spacing w:after="0"/>
        <w:jc w:val="center"/>
        <w:rPr>
          <w:b/>
          <w:sz w:val="28"/>
        </w:rPr>
      </w:pPr>
      <w:r w:rsidRPr="000A43DA">
        <w:rPr>
          <w:b/>
          <w:sz w:val="28"/>
        </w:rPr>
        <w:t>Escola Secundaria da Ramada</w:t>
      </w:r>
    </w:p>
    <w:p w:rsidR="008C6900" w:rsidRPr="000A43DA" w:rsidRDefault="008C6900" w:rsidP="000A43DA">
      <w:pPr>
        <w:spacing w:after="0"/>
        <w:jc w:val="center"/>
        <w:rPr>
          <w:b/>
          <w:sz w:val="28"/>
        </w:rPr>
      </w:pPr>
      <w:r w:rsidRPr="000A43DA">
        <w:rPr>
          <w:b/>
          <w:sz w:val="28"/>
        </w:rPr>
        <w:t>Ano Lectivo 2010/2011</w:t>
      </w:r>
    </w:p>
    <w:p w:rsidR="00B551DD" w:rsidRDefault="00B551DD" w:rsidP="00B57078">
      <w:pPr>
        <w:spacing w:after="0"/>
        <w:jc w:val="both"/>
        <w:rPr>
          <w:sz w:val="28"/>
        </w:rPr>
      </w:pPr>
    </w:p>
    <w:p w:rsidR="008C6900" w:rsidRPr="00035C92" w:rsidRDefault="00035C92" w:rsidP="0032302B">
      <w:pPr>
        <w:spacing w:after="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Índice</w:t>
      </w: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Default="00347447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1.O</w:t>
      </w:r>
      <w:r w:rsidR="00EB358A">
        <w:rPr>
          <w:sz w:val="24"/>
        </w:rPr>
        <w:t xml:space="preserve">bjectivo </w:t>
      </w:r>
      <w:proofErr w:type="gramStart"/>
      <w:r w:rsidR="00EB358A">
        <w:rPr>
          <w:sz w:val="24"/>
        </w:rPr>
        <w:t>…………………………………</w:t>
      </w:r>
      <w:r w:rsidR="000537BF">
        <w:rPr>
          <w:sz w:val="24"/>
        </w:rPr>
        <w:t>…………………………………………………………………….</w:t>
      </w:r>
      <w:proofErr w:type="gramEnd"/>
      <w:r w:rsidR="000537BF">
        <w:rPr>
          <w:sz w:val="24"/>
        </w:rPr>
        <w:t>Pág.2</w:t>
      </w:r>
    </w:p>
    <w:p w:rsidR="00EB358A" w:rsidRDefault="00EB358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2.Intruduçao…………………………………</w:t>
      </w:r>
      <w:r w:rsidR="000537BF">
        <w:rPr>
          <w:sz w:val="24"/>
        </w:rPr>
        <w:t>……………………………………………………………………Pág.2</w:t>
      </w:r>
    </w:p>
    <w:p w:rsidR="00EB358A" w:rsidRDefault="00EB358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3.Parte Experimental</w:t>
      </w:r>
    </w:p>
    <w:p w:rsidR="00EB358A" w:rsidRPr="00275C91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</w:t>
      </w:r>
      <w:r w:rsidR="00EB358A">
        <w:rPr>
          <w:sz w:val="24"/>
        </w:rPr>
        <w:t xml:space="preserve">3.1) Densidade relativa de um </w:t>
      </w:r>
      <w:proofErr w:type="gramStart"/>
      <w:r w:rsidR="00EB358A">
        <w:rPr>
          <w:sz w:val="24"/>
        </w:rPr>
        <w:t>liqui</w:t>
      </w:r>
      <w:r w:rsidR="000537BF">
        <w:rPr>
          <w:sz w:val="24"/>
        </w:rPr>
        <w:t>do………………………………..</w:t>
      </w:r>
      <w:proofErr w:type="gramEnd"/>
      <w:r w:rsidR="000537BF">
        <w:rPr>
          <w:sz w:val="24"/>
        </w:rPr>
        <w:t>……………………………Pág.3</w:t>
      </w:r>
    </w:p>
    <w:p w:rsidR="00EB358A" w:rsidRPr="00EB358A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EB358A">
        <w:rPr>
          <w:sz w:val="24"/>
        </w:rPr>
        <w:t xml:space="preserve"> 3.2) </w:t>
      </w:r>
      <w:r w:rsidR="00EB358A" w:rsidRPr="00EB358A">
        <w:rPr>
          <w:sz w:val="24"/>
        </w:rPr>
        <w:t>Densidade Relativa de um Sólido</w:t>
      </w:r>
      <w:r w:rsidR="00EB358A">
        <w:rPr>
          <w:sz w:val="24"/>
        </w:rPr>
        <w:t>…………………………………………………………….</w:t>
      </w:r>
      <w:r w:rsidR="000537BF">
        <w:rPr>
          <w:sz w:val="24"/>
        </w:rPr>
        <w:t>..Pá</w:t>
      </w:r>
      <w:r w:rsidR="00EB358A">
        <w:rPr>
          <w:sz w:val="24"/>
        </w:rPr>
        <w:t>g.</w:t>
      </w:r>
      <w:r w:rsidR="000537BF">
        <w:rPr>
          <w:sz w:val="24"/>
        </w:rPr>
        <w:t>6</w:t>
      </w:r>
    </w:p>
    <w:p w:rsidR="008C6900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0B1266">
        <w:rPr>
          <w:sz w:val="24"/>
        </w:rPr>
        <w:t xml:space="preserve"> 3.3) Densidade</w:t>
      </w:r>
      <w:r w:rsidR="000B1266" w:rsidRPr="000B1266">
        <w:rPr>
          <w:sz w:val="24"/>
        </w:rPr>
        <w:t xml:space="preserve"> de um Sólido – Métodos </w:t>
      </w:r>
      <w:proofErr w:type="gramStart"/>
      <w:r w:rsidR="000B1266" w:rsidRPr="000B1266">
        <w:rPr>
          <w:sz w:val="24"/>
        </w:rPr>
        <w:t>Indirectos</w:t>
      </w:r>
      <w:r w:rsidR="000B1266">
        <w:rPr>
          <w:sz w:val="24"/>
        </w:rPr>
        <w:t>……………</w:t>
      </w:r>
      <w:r w:rsidR="000537BF">
        <w:rPr>
          <w:sz w:val="24"/>
        </w:rPr>
        <w:t>.…………..……………….</w:t>
      </w:r>
      <w:proofErr w:type="gramEnd"/>
      <w:r w:rsidR="000537BF">
        <w:rPr>
          <w:sz w:val="24"/>
        </w:rPr>
        <w:t>Pá</w:t>
      </w:r>
      <w:r w:rsidR="000B1266">
        <w:rPr>
          <w:sz w:val="24"/>
        </w:rPr>
        <w:t>g.</w:t>
      </w:r>
      <w:r w:rsidR="000537BF">
        <w:rPr>
          <w:sz w:val="24"/>
        </w:rPr>
        <w:t>8</w:t>
      </w:r>
    </w:p>
    <w:p w:rsidR="00347447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347447">
        <w:rPr>
          <w:sz w:val="24"/>
        </w:rPr>
        <w:t xml:space="preserve"> 3.4) Ponto de </w:t>
      </w:r>
      <w:proofErr w:type="gramStart"/>
      <w:r w:rsidR="00347447">
        <w:rPr>
          <w:sz w:val="24"/>
        </w:rPr>
        <w:t>Fusão</w:t>
      </w:r>
      <w:r w:rsidR="000537BF">
        <w:rPr>
          <w:sz w:val="24"/>
        </w:rPr>
        <w:t>…………………………………………………………………………….…………….</w:t>
      </w:r>
      <w:proofErr w:type="gramEnd"/>
      <w:r w:rsidR="000537BF">
        <w:rPr>
          <w:sz w:val="24"/>
        </w:rPr>
        <w:t>Pág.9</w:t>
      </w:r>
    </w:p>
    <w:p w:rsidR="00347447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347447">
        <w:rPr>
          <w:sz w:val="24"/>
        </w:rPr>
        <w:t xml:space="preserve"> 3.5) Ponto de Ebulição</w:t>
      </w:r>
      <w:r w:rsidR="000537BF">
        <w:rPr>
          <w:sz w:val="24"/>
        </w:rPr>
        <w:t>………………………………………………………………………………………Pág.10</w:t>
      </w:r>
    </w:p>
    <w:p w:rsidR="00347447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347447">
        <w:rPr>
          <w:sz w:val="24"/>
        </w:rPr>
        <w:t xml:space="preserve"> 3.6) Outros métodos</w:t>
      </w:r>
      <w:r w:rsidR="000537BF">
        <w:rPr>
          <w:sz w:val="24"/>
        </w:rPr>
        <w:t>…………………………………………………………………………………………Pág.11</w:t>
      </w:r>
    </w:p>
    <w:p w:rsidR="000B1266" w:rsidRDefault="007F554F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4.Conclusão.</w:t>
      </w:r>
      <w:proofErr w:type="gramStart"/>
      <w:r w:rsidR="000B1266">
        <w:rPr>
          <w:sz w:val="24"/>
        </w:rPr>
        <w:t>………………………</w:t>
      </w:r>
      <w:r w:rsidR="000537BF">
        <w:rPr>
          <w:sz w:val="24"/>
        </w:rPr>
        <w:t>……………………………………………………………………………….</w:t>
      </w:r>
      <w:proofErr w:type="gramEnd"/>
      <w:r w:rsidR="000537BF">
        <w:rPr>
          <w:sz w:val="24"/>
        </w:rPr>
        <w:t>Pá</w:t>
      </w:r>
      <w:r w:rsidR="000B1266">
        <w:rPr>
          <w:sz w:val="24"/>
        </w:rPr>
        <w:t>g.</w:t>
      </w:r>
      <w:r w:rsidR="000537BF">
        <w:rPr>
          <w:sz w:val="24"/>
        </w:rPr>
        <w:t>12</w:t>
      </w:r>
    </w:p>
    <w:p w:rsidR="000B1266" w:rsidRPr="00275C91" w:rsidRDefault="000537BF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5</w:t>
      </w:r>
      <w:r w:rsidR="000B1266">
        <w:rPr>
          <w:sz w:val="24"/>
        </w:rPr>
        <w:t>.</w:t>
      </w:r>
      <w:proofErr w:type="gramStart"/>
      <w:r w:rsidR="000B1266">
        <w:rPr>
          <w:sz w:val="24"/>
        </w:rPr>
        <w:t>Bibliografia……………………</w:t>
      </w:r>
      <w:r>
        <w:rPr>
          <w:sz w:val="24"/>
        </w:rPr>
        <w:t>……………………………………………………………………..…………Pá</w:t>
      </w:r>
      <w:r w:rsidR="000B1266">
        <w:rPr>
          <w:sz w:val="24"/>
        </w:rPr>
        <w:t>g.</w:t>
      </w:r>
      <w:proofErr w:type="gramEnd"/>
      <w:r>
        <w:rPr>
          <w:sz w:val="24"/>
        </w:rPr>
        <w:t>13</w:t>
      </w: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Pr="00275C91" w:rsidRDefault="008C6900" w:rsidP="0032302B">
      <w:pPr>
        <w:spacing w:after="0"/>
        <w:jc w:val="both"/>
        <w:rPr>
          <w:sz w:val="24"/>
        </w:rPr>
      </w:pPr>
    </w:p>
    <w:p w:rsidR="008C6900" w:rsidRDefault="008C6900" w:rsidP="0032302B">
      <w:pPr>
        <w:spacing w:after="0"/>
        <w:jc w:val="both"/>
        <w:rPr>
          <w:sz w:val="24"/>
        </w:rPr>
      </w:pPr>
    </w:p>
    <w:p w:rsidR="000537BF" w:rsidRPr="00275C91" w:rsidRDefault="000537BF" w:rsidP="0032302B">
      <w:pPr>
        <w:spacing w:after="0"/>
        <w:jc w:val="both"/>
        <w:rPr>
          <w:sz w:val="24"/>
        </w:rPr>
      </w:pPr>
    </w:p>
    <w:p w:rsidR="00275C91" w:rsidRDefault="00275C91" w:rsidP="0032302B">
      <w:pPr>
        <w:spacing w:after="0"/>
        <w:jc w:val="both"/>
        <w:rPr>
          <w:sz w:val="24"/>
        </w:rPr>
      </w:pPr>
    </w:p>
    <w:p w:rsidR="00035C92" w:rsidRDefault="008C6900" w:rsidP="0032302B">
      <w:pPr>
        <w:spacing w:after="0"/>
        <w:jc w:val="both"/>
        <w:rPr>
          <w:b/>
          <w:sz w:val="32"/>
          <w:u w:val="single"/>
        </w:rPr>
      </w:pPr>
      <w:r w:rsidRPr="00035C92">
        <w:rPr>
          <w:b/>
          <w:sz w:val="32"/>
          <w:u w:val="single"/>
        </w:rPr>
        <w:lastRenderedPageBreak/>
        <w:t>1. Objectivo</w:t>
      </w:r>
    </w:p>
    <w:p w:rsidR="00035C92" w:rsidRPr="00035C92" w:rsidRDefault="00035C92" w:rsidP="0032302B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8C6900" w:rsidRPr="00035C92" w:rsidRDefault="008C6900" w:rsidP="0032302B">
      <w:pPr>
        <w:spacing w:after="0" w:line="360" w:lineRule="auto"/>
        <w:jc w:val="both"/>
        <w:rPr>
          <w:sz w:val="24"/>
          <w:szCs w:val="24"/>
        </w:rPr>
      </w:pPr>
      <w:r w:rsidRPr="00035C92">
        <w:rPr>
          <w:sz w:val="24"/>
          <w:szCs w:val="24"/>
        </w:rPr>
        <w:t xml:space="preserve">O objectivo do trabalho é determinar quais as formas de identificar os materiais </w:t>
      </w:r>
      <w:r w:rsidR="00BF749F" w:rsidRPr="00035C92">
        <w:rPr>
          <w:sz w:val="24"/>
          <w:szCs w:val="24"/>
        </w:rPr>
        <w:t>em laboratório e como as utilizar.</w:t>
      </w:r>
    </w:p>
    <w:p w:rsidR="00BF749F" w:rsidRPr="00035C92" w:rsidRDefault="00BF749F" w:rsidP="0032302B">
      <w:pPr>
        <w:spacing w:after="0" w:line="360" w:lineRule="auto"/>
        <w:jc w:val="both"/>
        <w:rPr>
          <w:sz w:val="24"/>
          <w:szCs w:val="24"/>
        </w:rPr>
      </w:pPr>
      <w:r w:rsidRPr="00035C92">
        <w:rPr>
          <w:sz w:val="24"/>
          <w:szCs w:val="24"/>
        </w:rPr>
        <w:t>Vamos também tentar identificar o grau de pureza de diferentes substâncias.</w:t>
      </w:r>
    </w:p>
    <w:p w:rsidR="00BF749F" w:rsidRPr="00275C91" w:rsidRDefault="00BF749F" w:rsidP="0032302B">
      <w:pPr>
        <w:spacing w:after="0"/>
        <w:jc w:val="both"/>
        <w:rPr>
          <w:sz w:val="24"/>
        </w:rPr>
      </w:pPr>
    </w:p>
    <w:p w:rsidR="00BF749F" w:rsidRPr="00275C91" w:rsidRDefault="00BF749F" w:rsidP="0032302B">
      <w:pPr>
        <w:spacing w:after="0"/>
        <w:jc w:val="both"/>
        <w:rPr>
          <w:sz w:val="24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BF749F" w:rsidRPr="00035C92" w:rsidRDefault="00BF749F" w:rsidP="0032302B">
      <w:pPr>
        <w:spacing w:after="0"/>
        <w:jc w:val="both"/>
        <w:rPr>
          <w:b/>
          <w:sz w:val="32"/>
          <w:u w:val="single"/>
        </w:rPr>
      </w:pPr>
      <w:r w:rsidRPr="00035C92">
        <w:rPr>
          <w:b/>
          <w:sz w:val="32"/>
          <w:u w:val="single"/>
        </w:rPr>
        <w:t>2.Introdução</w:t>
      </w: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8C6900" w:rsidRPr="00275C91" w:rsidRDefault="00416A36" w:rsidP="0032302B">
      <w:pPr>
        <w:spacing w:after="0" w:line="360" w:lineRule="auto"/>
        <w:jc w:val="both"/>
        <w:rPr>
          <w:sz w:val="24"/>
        </w:rPr>
      </w:pPr>
      <w:r w:rsidRPr="00416A36">
        <w:rPr>
          <w:sz w:val="24"/>
        </w:rPr>
        <w:t>Os materiais que usamos no dia-a-dia são, na sua maioria, misturas.</w:t>
      </w:r>
    </w:p>
    <w:p w:rsidR="00BF749F" w:rsidRDefault="00416A36" w:rsidP="0032302B">
      <w:pPr>
        <w:spacing w:after="0" w:line="360" w:lineRule="auto"/>
        <w:jc w:val="both"/>
        <w:rPr>
          <w:sz w:val="24"/>
        </w:rPr>
      </w:pPr>
      <w:r w:rsidRPr="00416A36">
        <w:rPr>
          <w:sz w:val="24"/>
        </w:rPr>
        <w:t>No laboratório usamos diversos processos de separação e de purificação para separar os diferentes componentes das mais variadas misturas.</w:t>
      </w:r>
    </w:p>
    <w:p w:rsidR="00416A36" w:rsidRPr="00275C91" w:rsidRDefault="00416A36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Nesta aula fomos identificar</w:t>
      </w:r>
      <w:r w:rsidRPr="00416A36">
        <w:rPr>
          <w:sz w:val="24"/>
        </w:rPr>
        <w:t xml:space="preserve"> alguns dos processos de separação e purificação de misturas e o modo de avaliar a pureza de substâncias.</w:t>
      </w:r>
    </w:p>
    <w:p w:rsidR="00BF749F" w:rsidRDefault="00BF749F" w:rsidP="0032302B">
      <w:pPr>
        <w:spacing w:after="0"/>
        <w:jc w:val="both"/>
        <w:rPr>
          <w:sz w:val="24"/>
        </w:rPr>
      </w:pPr>
    </w:p>
    <w:p w:rsidR="00044E15" w:rsidRPr="00275C91" w:rsidRDefault="00044E15" w:rsidP="0032302B">
      <w:pPr>
        <w:spacing w:after="0"/>
        <w:jc w:val="both"/>
        <w:rPr>
          <w:sz w:val="24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C31A93" w:rsidRDefault="00C31A93" w:rsidP="0032302B">
      <w:pPr>
        <w:spacing w:after="0"/>
        <w:jc w:val="both"/>
        <w:rPr>
          <w:sz w:val="28"/>
        </w:rPr>
      </w:pPr>
    </w:p>
    <w:p w:rsidR="00C31A93" w:rsidRDefault="00C31A93" w:rsidP="0032302B">
      <w:pPr>
        <w:spacing w:after="0"/>
        <w:jc w:val="both"/>
        <w:rPr>
          <w:sz w:val="28"/>
        </w:rPr>
      </w:pPr>
    </w:p>
    <w:p w:rsidR="00C31A93" w:rsidRDefault="00C31A93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EB358A" w:rsidRDefault="00EB358A" w:rsidP="0032302B">
      <w:pPr>
        <w:spacing w:after="0"/>
        <w:jc w:val="both"/>
        <w:rPr>
          <w:sz w:val="28"/>
        </w:rPr>
      </w:pPr>
    </w:p>
    <w:p w:rsidR="00BF749F" w:rsidRPr="00035C92" w:rsidRDefault="00044E15" w:rsidP="0032302B">
      <w:pPr>
        <w:spacing w:after="0"/>
        <w:jc w:val="both"/>
        <w:rPr>
          <w:b/>
          <w:sz w:val="32"/>
          <w:u w:val="single"/>
        </w:rPr>
      </w:pPr>
      <w:r w:rsidRPr="00035C92">
        <w:rPr>
          <w:b/>
          <w:sz w:val="32"/>
          <w:u w:val="single"/>
        </w:rPr>
        <w:lastRenderedPageBreak/>
        <w:t>3</w:t>
      </w:r>
      <w:r w:rsidR="00BF749F" w:rsidRPr="00035C92">
        <w:rPr>
          <w:b/>
          <w:sz w:val="32"/>
          <w:u w:val="single"/>
        </w:rPr>
        <w:t>. Parte Experimental</w:t>
      </w:r>
    </w:p>
    <w:p w:rsidR="00275C91" w:rsidRPr="00275C91" w:rsidRDefault="00275C91" w:rsidP="0032302B">
      <w:pPr>
        <w:spacing w:after="0"/>
        <w:jc w:val="both"/>
        <w:rPr>
          <w:sz w:val="28"/>
        </w:rPr>
      </w:pPr>
    </w:p>
    <w:p w:rsidR="00275C91" w:rsidRPr="00035C92" w:rsidRDefault="00035C92" w:rsidP="0032302B">
      <w:pPr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   </w:t>
      </w:r>
      <w:r w:rsidR="00BF749F" w:rsidRPr="00035C92">
        <w:rPr>
          <w:b/>
          <w:sz w:val="28"/>
        </w:rPr>
        <w:t xml:space="preserve">3.1) </w:t>
      </w:r>
      <w:r w:rsidR="005822FF" w:rsidRPr="00035C92">
        <w:rPr>
          <w:b/>
          <w:sz w:val="28"/>
        </w:rPr>
        <w:t xml:space="preserve">Densidade relativa de um </w:t>
      </w:r>
      <w:r w:rsidRPr="00035C92">
        <w:rPr>
          <w:b/>
          <w:sz w:val="28"/>
        </w:rPr>
        <w:t>líquido</w:t>
      </w:r>
    </w:p>
    <w:p w:rsidR="00035C92" w:rsidRDefault="00035C92" w:rsidP="0032302B">
      <w:pPr>
        <w:spacing w:after="0" w:line="360" w:lineRule="auto"/>
        <w:jc w:val="both"/>
        <w:rPr>
          <w:b/>
          <w:sz w:val="24"/>
          <w:u w:val="single"/>
        </w:rPr>
      </w:pPr>
    </w:p>
    <w:p w:rsidR="00BF749F" w:rsidRPr="00275C91" w:rsidRDefault="00BF749F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Material</w:t>
      </w:r>
    </w:p>
    <w:p w:rsidR="00BF749F" w:rsidRPr="00275C91" w:rsidRDefault="00BF749F" w:rsidP="0032302B">
      <w:pPr>
        <w:spacing w:after="0" w:line="360" w:lineRule="auto"/>
        <w:jc w:val="both"/>
        <w:rPr>
          <w:sz w:val="24"/>
        </w:rPr>
      </w:pPr>
      <w:r w:rsidRPr="00275C91">
        <w:rPr>
          <w:sz w:val="24"/>
        </w:rPr>
        <w:t>- Balança</w:t>
      </w:r>
    </w:p>
    <w:p w:rsidR="00BF749F" w:rsidRPr="00275C91" w:rsidRDefault="00BF749F" w:rsidP="0032302B">
      <w:pPr>
        <w:spacing w:after="0" w:line="360" w:lineRule="auto"/>
        <w:jc w:val="both"/>
        <w:rPr>
          <w:sz w:val="24"/>
        </w:rPr>
      </w:pPr>
      <w:r w:rsidRPr="00275C91">
        <w:rPr>
          <w:sz w:val="24"/>
        </w:rPr>
        <w:t>-</w:t>
      </w:r>
      <w:proofErr w:type="spellStart"/>
      <w:r w:rsidRPr="00275C91">
        <w:rPr>
          <w:sz w:val="24"/>
        </w:rPr>
        <w:t>Picnómetro</w:t>
      </w:r>
      <w:proofErr w:type="spellEnd"/>
      <w:r w:rsidRPr="00275C91">
        <w:rPr>
          <w:sz w:val="24"/>
        </w:rPr>
        <w:t xml:space="preserve"> de </w:t>
      </w:r>
      <w:r w:rsidR="009A32E2" w:rsidRPr="00275C91">
        <w:rPr>
          <w:sz w:val="24"/>
        </w:rPr>
        <w:t>Líquidos</w:t>
      </w:r>
      <w:r w:rsidRPr="00275C91">
        <w:rPr>
          <w:sz w:val="24"/>
        </w:rPr>
        <w:t xml:space="preserve"> (25mL)</w:t>
      </w:r>
    </w:p>
    <w:p w:rsidR="00BF749F" w:rsidRPr="00275C91" w:rsidRDefault="00BF749F" w:rsidP="0032302B">
      <w:pPr>
        <w:spacing w:after="0"/>
        <w:jc w:val="both"/>
        <w:rPr>
          <w:sz w:val="24"/>
        </w:rPr>
      </w:pPr>
    </w:p>
    <w:p w:rsidR="00BF749F" w:rsidRPr="00275C91" w:rsidRDefault="00275C91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Reagentes</w:t>
      </w:r>
    </w:p>
    <w:p w:rsidR="00275C91" w:rsidRDefault="00275C91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-Água</w:t>
      </w:r>
    </w:p>
    <w:p w:rsidR="00275C91" w:rsidRDefault="00275C91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-Água Destilada</w:t>
      </w:r>
    </w:p>
    <w:p w:rsidR="00275C91" w:rsidRDefault="00275C91" w:rsidP="0032302B">
      <w:pPr>
        <w:spacing w:after="0"/>
        <w:jc w:val="both"/>
        <w:rPr>
          <w:sz w:val="24"/>
        </w:rPr>
      </w:pPr>
    </w:p>
    <w:p w:rsidR="00275C91" w:rsidRDefault="00275C91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Modo de Proceder</w:t>
      </w:r>
    </w:p>
    <w:p w:rsidR="00275C91" w:rsidRDefault="00044E15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Para calcular a densidade relativa de um liquido é necessário saber qual o peso</w:t>
      </w:r>
      <w:r w:rsidR="00BC3FD2">
        <w:rPr>
          <w:sz w:val="24"/>
        </w:rPr>
        <w:t xml:space="preserve"> do picnó</w:t>
      </w:r>
      <w:r w:rsidR="00B20E7A">
        <w:rPr>
          <w:sz w:val="24"/>
        </w:rPr>
        <w:t>metro vazio e seco</w:t>
      </w:r>
      <w:r w:rsidR="00BC3FD2">
        <w:rPr>
          <w:sz w:val="24"/>
        </w:rPr>
        <w:t xml:space="preserve"> e do picnó</w:t>
      </w:r>
      <w:r w:rsidR="00B20E7A">
        <w:rPr>
          <w:sz w:val="24"/>
        </w:rPr>
        <w:t>metro com o liquido. Daí que o primeiro passo seja pesar</w:t>
      </w:r>
      <w:r w:rsidR="00BC3FD2">
        <w:rPr>
          <w:sz w:val="24"/>
        </w:rPr>
        <w:t xml:space="preserve"> o picnómetro vazio e de seguida o picnómetro com os reagentes.</w:t>
      </w:r>
    </w:p>
    <w:p w:rsidR="00BC3FD2" w:rsidRDefault="00BC3FD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Para que não se correr o risco de se obter resultados com uma grande margem de erro, devem ser realizadas varias pesagens do mesmo elemento, neste caso pesamos tudo 3 vezes.</w:t>
      </w:r>
    </w:p>
    <w:p w:rsidR="00EB4A9D" w:rsidRDefault="00BC3FD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Deve ser registado a temperatura da água e a temperatura da água destilada.</w:t>
      </w:r>
    </w:p>
    <w:p w:rsidR="00EB4A9D" w:rsidRDefault="00EE1869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239395</wp:posOffset>
            </wp:positionV>
            <wp:extent cx="1211580" cy="742950"/>
            <wp:effectExtent l="19050" t="0" r="7620" b="0"/>
            <wp:wrapTight wrapText="bothSides">
              <wp:wrapPolygon edited="0">
                <wp:start x="-340" y="0"/>
                <wp:lineTo x="-340" y="21046"/>
                <wp:lineTo x="21736" y="21046"/>
                <wp:lineTo x="21736" y="0"/>
                <wp:lineTo x="-340" y="0"/>
              </wp:wrapPolygon>
            </wp:wrapTight>
            <wp:docPr id="1" name="Imagem 0" descr="mn m 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 m 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3FD2">
        <w:rPr>
          <w:sz w:val="24"/>
        </w:rPr>
        <w:t xml:space="preserve">Após todos os dados terem sido registados deve-se proceder ao cálculo da densidade relativa, através da </w:t>
      </w:r>
      <w:r w:rsidR="00B57078">
        <w:rPr>
          <w:sz w:val="24"/>
        </w:rPr>
        <w:t>fórmula</w:t>
      </w:r>
      <w:r w:rsidR="00BC3FD2">
        <w:rPr>
          <w:sz w:val="24"/>
        </w:rPr>
        <w:t xml:space="preserve">: </w:t>
      </w:r>
    </w:p>
    <w:p w:rsidR="00EB4A9D" w:rsidRDefault="00B57078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Em que M’ corresponde à massa do picnómetro com água destilada, M’’ à massa do picnómetro com água e m corresponde à massa do picnómetro vazio.</w:t>
      </w:r>
    </w:p>
    <w:p w:rsidR="00EE1869" w:rsidRDefault="00EE1869" w:rsidP="0032302B">
      <w:pPr>
        <w:spacing w:after="0" w:line="360" w:lineRule="auto"/>
        <w:jc w:val="both"/>
        <w:rPr>
          <w:b/>
          <w:sz w:val="24"/>
          <w:u w:val="single"/>
        </w:rPr>
      </w:pPr>
    </w:p>
    <w:p w:rsidR="00EB358A" w:rsidRDefault="007F171D" w:rsidP="0032302B">
      <w:pPr>
        <w:spacing w:after="0"/>
        <w:jc w:val="both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pt-P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398438</wp:posOffset>
            </wp:positionH>
            <wp:positionV relativeFrom="paragraph">
              <wp:posOffset>-2345</wp:posOffset>
            </wp:positionV>
            <wp:extent cx="5256335" cy="1688124"/>
            <wp:effectExtent l="19050" t="0" r="1465" b="0"/>
            <wp:wrapNone/>
            <wp:docPr id="3" name="Imagem 1" descr="C:\Users\Bia\Desktop\Captura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a\Desktop\Capturar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335" cy="1688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EB358A" w:rsidRDefault="00EB358A" w:rsidP="0032302B">
      <w:pPr>
        <w:spacing w:after="0"/>
        <w:jc w:val="both"/>
        <w:rPr>
          <w:b/>
          <w:sz w:val="24"/>
          <w:u w:val="single"/>
        </w:rPr>
      </w:pPr>
    </w:p>
    <w:p w:rsidR="00B57078" w:rsidRPr="00F43414" w:rsidRDefault="00B57078" w:rsidP="0032302B">
      <w:pPr>
        <w:spacing w:after="0"/>
        <w:jc w:val="both"/>
        <w:rPr>
          <w:sz w:val="24"/>
        </w:rPr>
      </w:pPr>
    </w:p>
    <w:p w:rsidR="007E53C5" w:rsidRPr="00D828D8" w:rsidRDefault="002E57FC" w:rsidP="0032302B">
      <w:pPr>
        <w:spacing w:after="0"/>
        <w:jc w:val="both"/>
        <w:rPr>
          <w:b/>
          <w:sz w:val="28"/>
          <w:u w:val="single"/>
        </w:rPr>
      </w:pPr>
      <w:r w:rsidRPr="00D828D8">
        <w:rPr>
          <w:b/>
          <w:sz w:val="28"/>
          <w:u w:val="single"/>
        </w:rPr>
        <w:lastRenderedPageBreak/>
        <w:t>Montagem:</w:t>
      </w:r>
    </w:p>
    <w:p w:rsidR="00D828D8" w:rsidRDefault="00D828D8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215265</wp:posOffset>
            </wp:positionV>
            <wp:extent cx="2409825" cy="2257425"/>
            <wp:effectExtent l="19050" t="0" r="9525" b="9525"/>
            <wp:wrapTight wrapText="bothSides">
              <wp:wrapPolygon edited="0">
                <wp:start x="-171" y="0"/>
                <wp:lineTo x="-171" y="21691"/>
                <wp:lineTo x="21685" y="21691"/>
                <wp:lineTo x="21685" y="0"/>
                <wp:lineTo x="-171" y="0"/>
              </wp:wrapPolygon>
            </wp:wrapTight>
            <wp:docPr id="8" name="Imagem 5" descr="C:\Users\Bia\Desktop\fig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ia\Desktop\fig.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2E57FC" w:rsidP="0032302B">
      <w:pPr>
        <w:spacing w:after="0"/>
        <w:jc w:val="both"/>
        <w:rPr>
          <w:sz w:val="24"/>
        </w:rPr>
      </w:pPr>
      <w:r w:rsidRPr="002E57FC">
        <w:rPr>
          <w:sz w:val="24"/>
        </w:rPr>
        <w:t>Fig.1Medir a massa do picnómetro</w:t>
      </w:r>
      <w:r>
        <w:rPr>
          <w:sz w:val="24"/>
        </w:rPr>
        <w:t xml:space="preserve">     </w:t>
      </w: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2762250" cy="2266950"/>
            <wp:effectExtent l="19050" t="0" r="0" b="0"/>
            <wp:wrapTight wrapText="bothSides">
              <wp:wrapPolygon edited="0">
                <wp:start x="-149" y="0"/>
                <wp:lineTo x="-149" y="21418"/>
                <wp:lineTo x="21600" y="21418"/>
                <wp:lineTo x="21600" y="0"/>
                <wp:lineTo x="-149" y="0"/>
              </wp:wrapPolygon>
            </wp:wrapTight>
            <wp:docPr id="9" name="Imagem 6" descr="C:\Users\Bia\Desktop\Fig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a\Desktop\Fig.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4"/>
        </w:rPr>
      </w:pPr>
    </w:p>
    <w:p w:rsidR="002E57FC" w:rsidRPr="002E57FC" w:rsidRDefault="002E57FC" w:rsidP="0032302B">
      <w:pPr>
        <w:spacing w:after="0"/>
        <w:jc w:val="both"/>
        <w:rPr>
          <w:b/>
          <w:sz w:val="24"/>
          <w:u w:val="single"/>
        </w:rPr>
      </w:pPr>
      <w:r>
        <w:rPr>
          <w:sz w:val="24"/>
        </w:rPr>
        <w:t xml:space="preserve"> </w:t>
      </w:r>
      <w:r w:rsidRPr="002E57FC">
        <w:rPr>
          <w:sz w:val="24"/>
        </w:rPr>
        <w:t>Fig.2Medir a massa do picnómetro cheio com água</w:t>
      </w: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D828D8" w:rsidP="0032302B">
      <w:pPr>
        <w:spacing w:after="0"/>
        <w:jc w:val="both"/>
        <w:rPr>
          <w:b/>
          <w:sz w:val="24"/>
          <w:u w:val="single"/>
        </w:rPr>
      </w:pPr>
      <w:r>
        <w:rPr>
          <w:b/>
          <w:noProof/>
          <w:sz w:val="24"/>
          <w:u w:val="single"/>
          <w:lang w:eastAsia="pt-PT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29210</wp:posOffset>
            </wp:positionV>
            <wp:extent cx="2606675" cy="1952625"/>
            <wp:effectExtent l="19050" t="0" r="3175" b="0"/>
            <wp:wrapTight wrapText="bothSides">
              <wp:wrapPolygon edited="0">
                <wp:start x="-158" y="0"/>
                <wp:lineTo x="-158" y="21495"/>
                <wp:lineTo x="21626" y="21495"/>
                <wp:lineTo x="21626" y="0"/>
                <wp:lineTo x="-158" y="0"/>
              </wp:wrapPolygon>
            </wp:wrapTight>
            <wp:docPr id="10" name="Imagem 7" descr="C:\Users\Bia\Desktop\fig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a\Desktop\fig.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2E57FC" w:rsidRDefault="002E57FC" w:rsidP="0032302B">
      <w:pPr>
        <w:spacing w:after="0"/>
        <w:jc w:val="both"/>
        <w:rPr>
          <w:b/>
          <w:sz w:val="24"/>
          <w:u w:val="single"/>
        </w:rPr>
      </w:pPr>
    </w:p>
    <w:p w:rsidR="00D828D8" w:rsidRDefault="00D828D8" w:rsidP="0032302B">
      <w:pPr>
        <w:spacing w:after="0"/>
        <w:jc w:val="both"/>
        <w:rPr>
          <w:b/>
          <w:sz w:val="24"/>
          <w:u w:val="single"/>
        </w:rPr>
      </w:pPr>
    </w:p>
    <w:p w:rsidR="002E57FC" w:rsidRPr="002E57FC" w:rsidRDefault="002E57FC" w:rsidP="0032302B">
      <w:pPr>
        <w:spacing w:after="0"/>
        <w:jc w:val="both"/>
        <w:rPr>
          <w:sz w:val="24"/>
        </w:rPr>
      </w:pPr>
      <w:r w:rsidRPr="002E57FC">
        <w:rPr>
          <w:sz w:val="24"/>
        </w:rPr>
        <w:t xml:space="preserve">Fig.3 Medir a temperatura da </w:t>
      </w:r>
      <w:proofErr w:type="gramStart"/>
      <w:r w:rsidRPr="002E57FC">
        <w:rPr>
          <w:sz w:val="24"/>
        </w:rPr>
        <w:t>agua</w:t>
      </w:r>
      <w:proofErr w:type="gramEnd"/>
    </w:p>
    <w:p w:rsidR="00D828D8" w:rsidRDefault="00D828D8" w:rsidP="0032302B">
      <w:pPr>
        <w:spacing w:after="0"/>
        <w:jc w:val="both"/>
        <w:rPr>
          <w:b/>
          <w:sz w:val="24"/>
          <w:u w:val="single"/>
        </w:rPr>
      </w:pPr>
    </w:p>
    <w:p w:rsidR="00B57078" w:rsidRDefault="00E648B3" w:rsidP="0032302B">
      <w:pPr>
        <w:spacing w:after="0"/>
        <w:jc w:val="both"/>
        <w:rPr>
          <w:b/>
          <w:sz w:val="24"/>
          <w:u w:val="single"/>
        </w:rPr>
      </w:pPr>
      <w:r w:rsidRPr="00E648B3">
        <w:rPr>
          <w:b/>
          <w:sz w:val="24"/>
          <w:u w:val="single"/>
        </w:rPr>
        <w:lastRenderedPageBreak/>
        <w:t>Resultados e Cálculos</w:t>
      </w:r>
    </w:p>
    <w:p w:rsidR="007E53C5" w:rsidRDefault="007E53C5" w:rsidP="0032302B">
      <w:pPr>
        <w:spacing w:after="0"/>
        <w:jc w:val="both"/>
        <w:rPr>
          <w:b/>
          <w:sz w:val="24"/>
          <w:u w:val="single"/>
        </w:rPr>
      </w:pPr>
    </w:p>
    <w:p w:rsidR="007E53C5" w:rsidRDefault="007E53C5" w:rsidP="0032302B">
      <w:pPr>
        <w:spacing w:after="0"/>
        <w:jc w:val="both"/>
        <w:rPr>
          <w:b/>
          <w:sz w:val="24"/>
          <w:u w:val="single"/>
        </w:rPr>
      </w:pPr>
    </w:p>
    <w:p w:rsidR="007E53C5" w:rsidRPr="00B57078" w:rsidRDefault="007E53C5" w:rsidP="0032302B">
      <w:pPr>
        <w:spacing w:after="0"/>
        <w:jc w:val="both"/>
        <w:rPr>
          <w:sz w:val="24"/>
        </w:rPr>
      </w:pPr>
    </w:p>
    <w:tbl>
      <w:tblPr>
        <w:tblStyle w:val="Tabelacomgrelha"/>
        <w:tblW w:w="4839" w:type="dxa"/>
        <w:tblInd w:w="-459" w:type="dxa"/>
        <w:tblLook w:val="04A0"/>
      </w:tblPr>
      <w:tblGrid>
        <w:gridCol w:w="1834"/>
        <w:gridCol w:w="742"/>
        <w:gridCol w:w="134"/>
        <w:gridCol w:w="877"/>
        <w:gridCol w:w="1252"/>
      </w:tblGrid>
      <w:tr w:rsidR="00EB4A9D" w:rsidTr="007E53C5">
        <w:tc>
          <w:tcPr>
            <w:tcW w:w="1834" w:type="dxa"/>
          </w:tcPr>
          <w:p w:rsidR="00EB4A9D" w:rsidRPr="00F43414" w:rsidRDefault="009A32E2" w:rsidP="0032302B">
            <w:pPr>
              <w:jc w:val="both"/>
              <w:rPr>
                <w:b/>
                <w:sz w:val="24"/>
              </w:rPr>
            </w:pPr>
            <w:proofErr w:type="spellStart"/>
            <w:r w:rsidRPr="00F43414">
              <w:rPr>
                <w:b/>
                <w:sz w:val="24"/>
              </w:rPr>
              <w:t>Picnómetro</w:t>
            </w:r>
            <w:proofErr w:type="spellEnd"/>
            <w:r w:rsidR="00EB4A9D" w:rsidRPr="00F43414">
              <w:rPr>
                <w:b/>
                <w:sz w:val="24"/>
              </w:rPr>
              <w:t xml:space="preserve"> vazio</w:t>
            </w:r>
          </w:p>
        </w:tc>
        <w:tc>
          <w:tcPr>
            <w:tcW w:w="876" w:type="dxa"/>
            <w:gridSpan w:val="2"/>
          </w:tcPr>
          <w:p w:rsidR="00EB4A9D" w:rsidRPr="00F43414" w:rsidRDefault="00EB4A9D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M (g)</w:t>
            </w:r>
          </w:p>
        </w:tc>
        <w:tc>
          <w:tcPr>
            <w:tcW w:w="877" w:type="dxa"/>
          </w:tcPr>
          <w:p w:rsidR="00EB4A9D" w:rsidRPr="00F43414" w:rsidRDefault="00EB4A9D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Média (g)</w:t>
            </w:r>
          </w:p>
        </w:tc>
        <w:tc>
          <w:tcPr>
            <w:tcW w:w="1252" w:type="dxa"/>
          </w:tcPr>
          <w:p w:rsidR="00EB4A9D" w:rsidRPr="00F43414" w:rsidRDefault="00EB4A9D" w:rsidP="0032302B">
            <w:pPr>
              <w:jc w:val="both"/>
              <w:rPr>
                <w:b/>
                <w:sz w:val="24"/>
              </w:rPr>
            </w:pPr>
            <w:proofErr w:type="spellStart"/>
            <w:r w:rsidRPr="00F43414">
              <w:rPr>
                <w:b/>
                <w:sz w:val="24"/>
              </w:rPr>
              <w:t>Temp</w:t>
            </w:r>
            <w:proofErr w:type="spellEnd"/>
            <w:r w:rsidRPr="00F43414">
              <w:rPr>
                <w:b/>
                <w:sz w:val="24"/>
              </w:rPr>
              <w:t>. (ºC)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12,09g</w:t>
            </w:r>
          </w:p>
        </w:tc>
        <w:tc>
          <w:tcPr>
            <w:tcW w:w="877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12.09g</w:t>
            </w:r>
          </w:p>
        </w:tc>
        <w:tc>
          <w:tcPr>
            <w:tcW w:w="1252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-------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12,09g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12,09g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rPr>
          <w:trHeight w:val="242"/>
        </w:trPr>
        <w:tc>
          <w:tcPr>
            <w:tcW w:w="4839" w:type="dxa"/>
            <w:gridSpan w:val="5"/>
          </w:tcPr>
          <w:p w:rsidR="00EB4A9D" w:rsidRPr="00F43414" w:rsidRDefault="009A32E2" w:rsidP="0032302B">
            <w:pPr>
              <w:jc w:val="both"/>
              <w:rPr>
                <w:b/>
                <w:sz w:val="24"/>
              </w:rPr>
            </w:pPr>
            <w:proofErr w:type="spellStart"/>
            <w:r w:rsidRPr="00F43414">
              <w:rPr>
                <w:b/>
                <w:sz w:val="24"/>
              </w:rPr>
              <w:t>Picnómetro</w:t>
            </w:r>
            <w:proofErr w:type="spellEnd"/>
            <w:r w:rsidR="00EB4A9D" w:rsidRPr="00F43414">
              <w:rPr>
                <w:b/>
                <w:sz w:val="24"/>
              </w:rPr>
              <w:t xml:space="preserve"> com…</w:t>
            </w:r>
          </w:p>
        </w:tc>
      </w:tr>
      <w:tr w:rsidR="00EB4A9D" w:rsidTr="007E53C5">
        <w:trPr>
          <w:trHeight w:val="242"/>
        </w:trPr>
        <w:tc>
          <w:tcPr>
            <w:tcW w:w="4839" w:type="dxa"/>
            <w:gridSpan w:val="5"/>
          </w:tcPr>
          <w:p w:rsidR="00EB4A9D" w:rsidRPr="00F43414" w:rsidRDefault="009A32E2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Á</w:t>
            </w:r>
            <w:r w:rsidR="00EB4A9D" w:rsidRPr="00F43414">
              <w:rPr>
                <w:b/>
                <w:sz w:val="24"/>
              </w:rPr>
              <w:t>gua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39,11</w:t>
            </w:r>
          </w:p>
        </w:tc>
        <w:tc>
          <w:tcPr>
            <w:tcW w:w="877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39,11</w:t>
            </w:r>
          </w:p>
        </w:tc>
        <w:tc>
          <w:tcPr>
            <w:tcW w:w="1252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19ºC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39,11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39,11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c>
          <w:tcPr>
            <w:tcW w:w="4839" w:type="dxa"/>
            <w:gridSpan w:val="5"/>
          </w:tcPr>
          <w:p w:rsidR="00EB4A9D" w:rsidRPr="00F43414" w:rsidRDefault="009A32E2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Á</w:t>
            </w:r>
            <w:r w:rsidR="00EB4A9D" w:rsidRPr="00F43414">
              <w:rPr>
                <w:b/>
                <w:sz w:val="24"/>
              </w:rPr>
              <w:t>gua destilada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39,15</w:t>
            </w:r>
          </w:p>
        </w:tc>
        <w:tc>
          <w:tcPr>
            <w:tcW w:w="877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39,15</w:t>
            </w:r>
          </w:p>
        </w:tc>
        <w:tc>
          <w:tcPr>
            <w:tcW w:w="1252" w:type="dxa"/>
            <w:vMerge w:val="restart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18ºC</w:t>
            </w: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39,15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c>
          <w:tcPr>
            <w:tcW w:w="1834" w:type="dxa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39,15</w:t>
            </w:r>
          </w:p>
        </w:tc>
        <w:tc>
          <w:tcPr>
            <w:tcW w:w="877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  <w:tc>
          <w:tcPr>
            <w:tcW w:w="1252" w:type="dxa"/>
            <w:vMerge/>
          </w:tcPr>
          <w:p w:rsidR="00EB4A9D" w:rsidRDefault="00EB4A9D" w:rsidP="0032302B">
            <w:pPr>
              <w:jc w:val="both"/>
              <w:rPr>
                <w:sz w:val="24"/>
              </w:rPr>
            </w:pPr>
          </w:p>
        </w:tc>
      </w:tr>
      <w:tr w:rsidR="00EB4A9D" w:rsidTr="007E53C5">
        <w:trPr>
          <w:trHeight w:val="242"/>
        </w:trPr>
        <w:tc>
          <w:tcPr>
            <w:tcW w:w="4839" w:type="dxa"/>
            <w:gridSpan w:val="5"/>
          </w:tcPr>
          <w:p w:rsidR="00EB4A9D" w:rsidRPr="00F43414" w:rsidRDefault="009A32E2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Densidade</w:t>
            </w:r>
            <w:r w:rsidR="00EB4A9D" w:rsidRPr="00F43414">
              <w:rPr>
                <w:b/>
                <w:sz w:val="24"/>
              </w:rPr>
              <w:t xml:space="preserve"> </w:t>
            </w:r>
            <w:r w:rsidRPr="00F43414">
              <w:rPr>
                <w:b/>
                <w:sz w:val="24"/>
              </w:rPr>
              <w:t>Relativa</w:t>
            </w:r>
          </w:p>
        </w:tc>
      </w:tr>
      <w:tr w:rsidR="00EB4A9D" w:rsidTr="007E53C5">
        <w:trPr>
          <w:trHeight w:val="242"/>
        </w:trPr>
        <w:tc>
          <w:tcPr>
            <w:tcW w:w="2576" w:type="dxa"/>
            <w:gridSpan w:val="2"/>
          </w:tcPr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39,11-12,09=27,02</w:t>
            </w:r>
          </w:p>
          <w:p w:rsidR="00EB4A9D" w:rsidRDefault="00EB4A9D" w:rsidP="0032302B">
            <w:pPr>
              <w:jc w:val="both"/>
              <w:rPr>
                <w:sz w:val="24"/>
              </w:rPr>
            </w:pPr>
          </w:p>
          <w:p w:rsidR="00EB4A9D" w:rsidRDefault="00EB4A9D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39,15-12,09=27,01</w:t>
            </w:r>
          </w:p>
        </w:tc>
        <w:tc>
          <w:tcPr>
            <w:tcW w:w="2263" w:type="dxa"/>
            <w:gridSpan w:val="3"/>
          </w:tcPr>
          <w:p w:rsidR="00940390" w:rsidRDefault="00940390" w:rsidP="0032302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Densidade=</w:t>
            </w:r>
            <w:proofErr w:type="spellEnd"/>
            <w:r>
              <w:rPr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den>
              </m:f>
            </m:oMath>
          </w:p>
          <w:p w:rsidR="00940390" w:rsidRDefault="00940390" w:rsidP="0032302B">
            <w:pPr>
              <w:jc w:val="both"/>
              <w:rPr>
                <w:sz w:val="24"/>
              </w:rPr>
            </w:pPr>
          </w:p>
          <w:p w:rsidR="00EB4A9D" w:rsidRPr="009E6A05" w:rsidRDefault="00EB4A9D" w:rsidP="0032302B">
            <w:pPr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p=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27,02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27,01</m:t>
                  </m:r>
                </m:den>
              </m:f>
            </m:oMath>
            <w:r w:rsidR="009E6A05" w:rsidRPr="009E6A05">
              <w:rPr>
                <w:sz w:val="24"/>
              </w:rPr>
              <w:sym w:font="Symbol" w:char="F0BB"/>
            </w:r>
            <w:r w:rsidR="009E6A05">
              <w:rPr>
                <w:rFonts w:eastAsiaTheme="minorEastAsia"/>
                <w:sz w:val="24"/>
              </w:rPr>
              <w:t>1g/cm</w:t>
            </w:r>
            <w:r w:rsidR="009E6A05">
              <w:rPr>
                <w:rFonts w:eastAsiaTheme="minorEastAsia"/>
                <w:sz w:val="24"/>
                <w:vertAlign w:val="superscript"/>
              </w:rPr>
              <w:t>3</w:t>
            </w:r>
          </w:p>
        </w:tc>
      </w:tr>
    </w:tbl>
    <w:tbl>
      <w:tblPr>
        <w:tblStyle w:val="Tabelacomgrelha"/>
        <w:tblpPr w:leftFromText="141" w:rightFromText="141" w:vertAnchor="text" w:horzAnchor="page" w:tblpX="6520" w:tblpY="-5678"/>
        <w:tblW w:w="4786" w:type="dxa"/>
        <w:tblLayout w:type="fixed"/>
        <w:tblLook w:val="04A0"/>
      </w:tblPr>
      <w:tblGrid>
        <w:gridCol w:w="959"/>
        <w:gridCol w:w="1559"/>
        <w:gridCol w:w="1276"/>
        <w:gridCol w:w="992"/>
      </w:tblGrid>
      <w:tr w:rsidR="009E6A05" w:rsidTr="007E53C5">
        <w:tc>
          <w:tcPr>
            <w:tcW w:w="2518" w:type="dxa"/>
            <w:gridSpan w:val="2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Características da Balança</w:t>
            </w:r>
          </w:p>
        </w:tc>
        <w:tc>
          <w:tcPr>
            <w:tcW w:w="2268" w:type="dxa"/>
            <w:gridSpan w:val="2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Características do Termómetro</w:t>
            </w:r>
          </w:p>
        </w:tc>
      </w:tr>
      <w:tr w:rsidR="009E6A05" w:rsidTr="007E53C5">
        <w:trPr>
          <w:trHeight w:val="1370"/>
        </w:trPr>
        <w:tc>
          <w:tcPr>
            <w:tcW w:w="959" w:type="dxa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Marca</w:t>
            </w:r>
          </w:p>
        </w:tc>
        <w:tc>
          <w:tcPr>
            <w:tcW w:w="1559" w:type="dxa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Sensibilidade</w:t>
            </w:r>
          </w:p>
        </w:tc>
        <w:tc>
          <w:tcPr>
            <w:tcW w:w="1276" w:type="dxa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Tipo</w:t>
            </w:r>
          </w:p>
        </w:tc>
        <w:tc>
          <w:tcPr>
            <w:tcW w:w="992" w:type="dxa"/>
          </w:tcPr>
          <w:p w:rsidR="009E6A05" w:rsidRPr="00F43414" w:rsidRDefault="009E6A05" w:rsidP="0032302B">
            <w:pPr>
              <w:jc w:val="both"/>
              <w:rPr>
                <w:b/>
                <w:sz w:val="24"/>
              </w:rPr>
            </w:pPr>
            <w:r w:rsidRPr="00F43414">
              <w:rPr>
                <w:b/>
                <w:sz w:val="24"/>
              </w:rPr>
              <w:t>Menor divisão da escala</w:t>
            </w:r>
          </w:p>
        </w:tc>
      </w:tr>
      <w:tr w:rsidR="009E6A05" w:rsidTr="007E53C5">
        <w:trPr>
          <w:trHeight w:val="3679"/>
        </w:trPr>
        <w:tc>
          <w:tcPr>
            <w:tcW w:w="959" w:type="dxa"/>
          </w:tcPr>
          <w:p w:rsidR="009E6A05" w:rsidRDefault="009E6A05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Precisa 3100C</w:t>
            </w:r>
          </w:p>
        </w:tc>
        <w:tc>
          <w:tcPr>
            <w:tcW w:w="1559" w:type="dxa"/>
          </w:tcPr>
          <w:p w:rsidR="009E6A05" w:rsidRDefault="009E6A05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276" w:type="dxa"/>
          </w:tcPr>
          <w:p w:rsidR="009E6A05" w:rsidRDefault="009E6A05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Termómetro </w:t>
            </w:r>
            <w:proofErr w:type="spellStart"/>
            <w:r>
              <w:rPr>
                <w:sz w:val="24"/>
              </w:rPr>
              <w:t>Varilla</w:t>
            </w:r>
            <w:proofErr w:type="spellEnd"/>
            <w:r>
              <w:rPr>
                <w:sz w:val="24"/>
              </w:rPr>
              <w:t xml:space="preserve"> (Mercúrio)</w:t>
            </w:r>
          </w:p>
        </w:tc>
        <w:tc>
          <w:tcPr>
            <w:tcW w:w="992" w:type="dxa"/>
          </w:tcPr>
          <w:p w:rsidR="009E6A05" w:rsidRDefault="009E6A05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-10ºC</w:t>
            </w:r>
          </w:p>
        </w:tc>
      </w:tr>
    </w:tbl>
    <w:p w:rsidR="009E6A05" w:rsidRPr="00B57078" w:rsidRDefault="009E6A05" w:rsidP="0032302B">
      <w:pPr>
        <w:spacing w:after="0"/>
        <w:jc w:val="both"/>
        <w:rPr>
          <w:sz w:val="24"/>
        </w:rPr>
      </w:pPr>
    </w:p>
    <w:p w:rsidR="00275C91" w:rsidRDefault="00275C91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7E53C5" w:rsidRDefault="007E53C5" w:rsidP="0032302B">
      <w:pPr>
        <w:spacing w:after="0"/>
        <w:jc w:val="both"/>
        <w:rPr>
          <w:sz w:val="24"/>
        </w:rPr>
      </w:pPr>
    </w:p>
    <w:p w:rsidR="007E53C5" w:rsidRDefault="007E53C5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B57078" w:rsidRDefault="00B57078" w:rsidP="0032302B">
      <w:pPr>
        <w:spacing w:after="0"/>
        <w:jc w:val="both"/>
        <w:rPr>
          <w:sz w:val="24"/>
        </w:rPr>
      </w:pPr>
    </w:p>
    <w:p w:rsidR="00D828D8" w:rsidRDefault="00D828D8" w:rsidP="0032302B">
      <w:pPr>
        <w:spacing w:after="0"/>
        <w:jc w:val="both"/>
        <w:rPr>
          <w:sz w:val="28"/>
        </w:rPr>
      </w:pPr>
    </w:p>
    <w:p w:rsidR="00E648B3" w:rsidRPr="00035C92" w:rsidRDefault="00035C92" w:rsidP="0032302B">
      <w:pPr>
        <w:spacing w:after="0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</w:t>
      </w:r>
      <w:r w:rsidR="00E648B3" w:rsidRPr="00035C92">
        <w:rPr>
          <w:b/>
          <w:sz w:val="28"/>
        </w:rPr>
        <w:t>3.2) Densidade Relativa de um Sólido</w:t>
      </w:r>
    </w:p>
    <w:p w:rsidR="00E648B3" w:rsidRDefault="00E648B3" w:rsidP="0032302B">
      <w:pPr>
        <w:spacing w:after="0"/>
        <w:jc w:val="both"/>
        <w:rPr>
          <w:sz w:val="24"/>
        </w:rPr>
      </w:pPr>
    </w:p>
    <w:p w:rsidR="0054431E" w:rsidRDefault="0054431E" w:rsidP="0032302B">
      <w:pPr>
        <w:spacing w:after="0"/>
        <w:jc w:val="both"/>
        <w:rPr>
          <w:sz w:val="24"/>
        </w:rPr>
      </w:pPr>
    </w:p>
    <w:p w:rsidR="00E648B3" w:rsidRPr="00275C91" w:rsidRDefault="00E648B3" w:rsidP="0032302B">
      <w:pPr>
        <w:spacing w:after="0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Material</w:t>
      </w:r>
    </w:p>
    <w:p w:rsidR="00E648B3" w:rsidRPr="00275C91" w:rsidRDefault="00E648B3" w:rsidP="0032302B">
      <w:pPr>
        <w:spacing w:after="0" w:line="360" w:lineRule="auto"/>
        <w:jc w:val="both"/>
        <w:rPr>
          <w:sz w:val="24"/>
        </w:rPr>
      </w:pPr>
      <w:r w:rsidRPr="00275C91">
        <w:rPr>
          <w:sz w:val="24"/>
        </w:rPr>
        <w:t>- Balança</w:t>
      </w:r>
    </w:p>
    <w:p w:rsidR="00E648B3" w:rsidRPr="00275C91" w:rsidRDefault="00E648B3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</w:t>
      </w:r>
      <w:proofErr w:type="spellStart"/>
      <w:r>
        <w:rPr>
          <w:sz w:val="24"/>
        </w:rPr>
        <w:t>Picnómetro</w:t>
      </w:r>
      <w:proofErr w:type="spellEnd"/>
      <w:r>
        <w:rPr>
          <w:sz w:val="24"/>
        </w:rPr>
        <w:t xml:space="preserve"> de </w:t>
      </w:r>
      <w:r w:rsidR="009A32E2">
        <w:rPr>
          <w:sz w:val="24"/>
        </w:rPr>
        <w:t>Sólidos</w:t>
      </w:r>
      <w:r w:rsidRPr="00275C91">
        <w:rPr>
          <w:sz w:val="24"/>
        </w:rPr>
        <w:t xml:space="preserve"> (25mL)</w:t>
      </w:r>
    </w:p>
    <w:p w:rsidR="00E648B3" w:rsidRPr="00275C91" w:rsidRDefault="00E648B3" w:rsidP="0032302B">
      <w:pPr>
        <w:spacing w:after="0" w:line="360" w:lineRule="auto"/>
        <w:jc w:val="both"/>
        <w:rPr>
          <w:sz w:val="24"/>
        </w:rPr>
      </w:pPr>
    </w:p>
    <w:p w:rsidR="00E648B3" w:rsidRPr="00275C91" w:rsidRDefault="00E648B3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Reagentes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-Água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-Corpo Sólido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</w:p>
    <w:p w:rsidR="00E648B3" w:rsidRDefault="00E648B3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Modo de Procede</w:t>
      </w:r>
      <w:r w:rsidR="00603759">
        <w:rPr>
          <w:b/>
          <w:sz w:val="24"/>
          <w:u w:val="single"/>
        </w:rPr>
        <w:t>r</w:t>
      </w:r>
    </w:p>
    <w:p w:rsidR="00603759" w:rsidRDefault="00603759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Este procedimento é muito comum ao da densidade relativa de um </w:t>
      </w:r>
      <w:r w:rsidR="00EE1869">
        <w:rPr>
          <w:sz w:val="24"/>
        </w:rPr>
        <w:t>líquido</w:t>
      </w:r>
      <w:r>
        <w:rPr>
          <w:sz w:val="24"/>
        </w:rPr>
        <w:t xml:space="preserve"> no que toca ao como proceder.</w:t>
      </w:r>
    </w:p>
    <w:p w:rsidR="00E648B3" w:rsidRDefault="00603759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Aqui temos que pesar individualmente o corpo </w:t>
      </w:r>
      <w:r w:rsidR="00EE1869">
        <w:rPr>
          <w:sz w:val="24"/>
        </w:rPr>
        <w:t>sólido</w:t>
      </w:r>
      <w:r>
        <w:rPr>
          <w:sz w:val="24"/>
        </w:rPr>
        <w:t xml:space="preserve">, o </w:t>
      </w:r>
      <w:r w:rsidR="00EE1869">
        <w:rPr>
          <w:sz w:val="24"/>
        </w:rPr>
        <w:t>picnómetro</w:t>
      </w:r>
      <w:r>
        <w:rPr>
          <w:sz w:val="24"/>
        </w:rPr>
        <w:t xml:space="preserve"> com o corpo sólido e a </w:t>
      </w:r>
      <w:r w:rsidR="00EE1869">
        <w:rPr>
          <w:sz w:val="24"/>
        </w:rPr>
        <w:t>água</w:t>
      </w:r>
      <w:r>
        <w:rPr>
          <w:sz w:val="24"/>
        </w:rPr>
        <w:t xml:space="preserve"> e também o </w:t>
      </w:r>
      <w:r w:rsidR="00EE1869">
        <w:rPr>
          <w:sz w:val="24"/>
        </w:rPr>
        <w:t>picnómetro</w:t>
      </w:r>
      <w:r>
        <w:rPr>
          <w:sz w:val="24"/>
        </w:rPr>
        <w:t xml:space="preserve"> com o corpo sólido.</w:t>
      </w:r>
    </w:p>
    <w:p w:rsidR="00EE1869" w:rsidRDefault="00EE1869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4263390</wp:posOffset>
            </wp:positionH>
            <wp:positionV relativeFrom="paragraph">
              <wp:posOffset>284480</wp:posOffset>
            </wp:positionV>
            <wp:extent cx="1104900" cy="828675"/>
            <wp:effectExtent l="19050" t="0" r="0" b="0"/>
            <wp:wrapTight wrapText="bothSides">
              <wp:wrapPolygon edited="0">
                <wp:start x="-372" y="0"/>
                <wp:lineTo x="-372" y="21352"/>
                <wp:lineTo x="21600" y="21352"/>
                <wp:lineTo x="21600" y="0"/>
                <wp:lineTo x="-372" y="0"/>
              </wp:wrapPolygon>
            </wp:wrapTight>
            <wp:docPr id="2" name="Imagem 1" descr="hbdjhcw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bdjhcwb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Após</w:t>
      </w:r>
      <w:r w:rsidR="00603759">
        <w:rPr>
          <w:sz w:val="24"/>
        </w:rPr>
        <w:t xml:space="preserve"> obtidos os resultados e registados os dados pode-se determinar a </w:t>
      </w:r>
      <w:r>
        <w:rPr>
          <w:sz w:val="24"/>
        </w:rPr>
        <w:t>densidade</w:t>
      </w:r>
      <w:r w:rsidR="00603759">
        <w:rPr>
          <w:sz w:val="24"/>
        </w:rPr>
        <w:t xml:space="preserve"> relativa utilizando a </w:t>
      </w:r>
      <w:r>
        <w:rPr>
          <w:sz w:val="24"/>
        </w:rPr>
        <w:t>fórmula</w:t>
      </w:r>
      <w:r w:rsidR="00603759">
        <w:rPr>
          <w:sz w:val="24"/>
        </w:rPr>
        <w:t xml:space="preserve">: </w:t>
      </w:r>
    </w:p>
    <w:p w:rsidR="00603759" w:rsidRDefault="00603759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Onde m corresponde à massa do corpo sólido, M à massa do </w:t>
      </w:r>
      <w:r w:rsidR="00EE1869">
        <w:rPr>
          <w:sz w:val="24"/>
        </w:rPr>
        <w:t>picnómetro</w:t>
      </w:r>
      <w:r>
        <w:rPr>
          <w:sz w:val="24"/>
        </w:rPr>
        <w:t xml:space="preserve"> com </w:t>
      </w:r>
      <w:r w:rsidR="00EE1869">
        <w:rPr>
          <w:sz w:val="24"/>
        </w:rPr>
        <w:t>água</w:t>
      </w:r>
      <w:r>
        <w:rPr>
          <w:sz w:val="24"/>
        </w:rPr>
        <w:t xml:space="preserve"> e com o corpo sólido</w:t>
      </w:r>
      <w:r w:rsidR="00EE1869">
        <w:rPr>
          <w:sz w:val="24"/>
        </w:rPr>
        <w:t xml:space="preserve"> fora</w:t>
      </w:r>
      <w:r>
        <w:rPr>
          <w:sz w:val="24"/>
        </w:rPr>
        <w:t xml:space="preserve"> e M’ à massa do </w:t>
      </w:r>
      <w:r w:rsidR="00EE1869">
        <w:rPr>
          <w:sz w:val="24"/>
        </w:rPr>
        <w:t>picnómetro com água e com o corpo sólido dentro.</w:t>
      </w:r>
    </w:p>
    <w:p w:rsidR="00603759" w:rsidRDefault="00603759" w:rsidP="0032302B">
      <w:pPr>
        <w:spacing w:after="0"/>
        <w:jc w:val="both"/>
        <w:rPr>
          <w:sz w:val="24"/>
        </w:rPr>
      </w:pPr>
    </w:p>
    <w:p w:rsidR="00BB033A" w:rsidRPr="00347447" w:rsidRDefault="00347447" w:rsidP="0032302B">
      <w:pPr>
        <w:spacing w:after="0"/>
        <w:jc w:val="both"/>
        <w:rPr>
          <w:b/>
          <w:sz w:val="24"/>
          <w:u w:val="single"/>
        </w:rPr>
      </w:pPr>
      <w:r w:rsidRPr="00347447">
        <w:rPr>
          <w:b/>
          <w:sz w:val="24"/>
          <w:u w:val="single"/>
        </w:rPr>
        <w:t xml:space="preserve">Montagem: </w:t>
      </w:r>
    </w:p>
    <w:p w:rsidR="00BB033A" w:rsidRPr="00347447" w:rsidRDefault="00BB033A" w:rsidP="0032302B">
      <w:pPr>
        <w:spacing w:after="0"/>
        <w:jc w:val="both"/>
        <w:rPr>
          <w:b/>
          <w:sz w:val="24"/>
          <w:u w:val="single"/>
        </w:rPr>
      </w:pPr>
    </w:p>
    <w:p w:rsidR="00BB033A" w:rsidRDefault="00347447" w:rsidP="0032302B">
      <w:pPr>
        <w:spacing w:after="0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222592</wp:posOffset>
            </wp:positionH>
            <wp:positionV relativeFrom="paragraph">
              <wp:posOffset>112053</wp:posOffset>
            </wp:positionV>
            <wp:extent cx="5400089" cy="1380392"/>
            <wp:effectExtent l="19050" t="0" r="0" b="0"/>
            <wp:wrapNone/>
            <wp:docPr id="5" name="Imagem 2" descr="C:\Users\Bia\Desktop\Captur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a\Desktop\Captura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89" cy="1380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BB033A" w:rsidRDefault="00BB033A" w:rsidP="0032302B">
      <w:pPr>
        <w:spacing w:after="0"/>
        <w:jc w:val="both"/>
        <w:rPr>
          <w:sz w:val="24"/>
        </w:rPr>
      </w:pPr>
    </w:p>
    <w:p w:rsidR="004E7EB8" w:rsidRDefault="004E7EB8" w:rsidP="0032302B">
      <w:pPr>
        <w:spacing w:after="0"/>
        <w:jc w:val="both"/>
        <w:rPr>
          <w:sz w:val="24"/>
        </w:rPr>
      </w:pPr>
    </w:p>
    <w:p w:rsidR="00E648B3" w:rsidRDefault="00E648B3" w:rsidP="0032302B">
      <w:pPr>
        <w:spacing w:after="0"/>
        <w:jc w:val="both"/>
        <w:rPr>
          <w:b/>
          <w:sz w:val="24"/>
          <w:u w:val="single"/>
        </w:rPr>
      </w:pPr>
      <w:r w:rsidRPr="00E648B3">
        <w:rPr>
          <w:b/>
          <w:sz w:val="24"/>
          <w:u w:val="single"/>
        </w:rPr>
        <w:lastRenderedPageBreak/>
        <w:t>Resultados e Cálculos</w:t>
      </w:r>
    </w:p>
    <w:p w:rsidR="00E648B3" w:rsidRDefault="00E648B3" w:rsidP="0032302B">
      <w:pPr>
        <w:spacing w:after="0"/>
        <w:jc w:val="both"/>
        <w:rPr>
          <w:sz w:val="24"/>
        </w:rPr>
      </w:pPr>
    </w:p>
    <w:p w:rsidR="004E7EB8" w:rsidRDefault="004E7EB8" w:rsidP="0032302B">
      <w:pPr>
        <w:spacing w:after="0"/>
        <w:jc w:val="both"/>
        <w:rPr>
          <w:sz w:val="24"/>
        </w:rPr>
      </w:pPr>
    </w:p>
    <w:tbl>
      <w:tblPr>
        <w:tblStyle w:val="Tabelacomgrelha"/>
        <w:tblW w:w="0" w:type="auto"/>
        <w:tblLook w:val="04A0"/>
      </w:tblPr>
      <w:tblGrid>
        <w:gridCol w:w="1728"/>
        <w:gridCol w:w="1729"/>
        <w:gridCol w:w="1729"/>
        <w:gridCol w:w="1729"/>
        <w:gridCol w:w="1729"/>
      </w:tblGrid>
      <w:tr w:rsidR="00B97238" w:rsidTr="004E4DD6">
        <w:tc>
          <w:tcPr>
            <w:tcW w:w="3457" w:type="dxa"/>
            <w:gridSpan w:val="2"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M (g)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Média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Temp</w:t>
            </w:r>
            <w:proofErr w:type="spellEnd"/>
            <w:r>
              <w:rPr>
                <w:sz w:val="24"/>
              </w:rPr>
              <w:t>. (ºC)</w:t>
            </w:r>
          </w:p>
        </w:tc>
      </w:tr>
      <w:tr w:rsidR="00B97238" w:rsidTr="00B97238">
        <w:tc>
          <w:tcPr>
            <w:tcW w:w="1728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Corpo Sólido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0,19g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0,19g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----------</w:t>
            </w: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0,19g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0,19g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c>
          <w:tcPr>
            <w:tcW w:w="1728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Picnómetro</w:t>
            </w:r>
            <w:proofErr w:type="spellEnd"/>
            <w:r>
              <w:rPr>
                <w:sz w:val="24"/>
              </w:rPr>
              <w:t xml:space="preserve"> + Corpo Sólido + agua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53,22g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53,22g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18ºC</w:t>
            </w: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53,22g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53,22g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c>
          <w:tcPr>
            <w:tcW w:w="1728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Picnómetro</w:t>
            </w:r>
            <w:proofErr w:type="spellEnd"/>
            <w:r>
              <w:rPr>
                <w:sz w:val="24"/>
              </w:rPr>
              <w:t xml:space="preserve"> + Corpo Sólido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53,20g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53,20g</w:t>
            </w:r>
          </w:p>
        </w:tc>
        <w:tc>
          <w:tcPr>
            <w:tcW w:w="1729" w:type="dxa"/>
            <w:vMerge w:val="restart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----------</w:t>
            </w: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53,20g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c>
          <w:tcPr>
            <w:tcW w:w="1728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9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53,20g</w:t>
            </w: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  <w:tc>
          <w:tcPr>
            <w:tcW w:w="1729" w:type="dxa"/>
            <w:vMerge/>
          </w:tcPr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  <w:tr w:rsidR="00B97238" w:rsidTr="00B97238">
        <w:trPr>
          <w:trHeight w:val="1498"/>
        </w:trPr>
        <w:tc>
          <w:tcPr>
            <w:tcW w:w="1728" w:type="dxa"/>
          </w:tcPr>
          <w:p w:rsidR="00B97238" w:rsidRDefault="00B97238" w:rsidP="0032302B">
            <w:pPr>
              <w:jc w:val="both"/>
              <w:rPr>
                <w:sz w:val="24"/>
              </w:rPr>
            </w:pPr>
            <w:r>
              <w:rPr>
                <w:sz w:val="24"/>
              </w:rPr>
              <w:t>Densidade relativa Corpo Sólido</w:t>
            </w:r>
          </w:p>
        </w:tc>
        <w:tc>
          <w:tcPr>
            <w:tcW w:w="6916" w:type="dxa"/>
            <w:gridSpan w:val="4"/>
          </w:tcPr>
          <w:p w:rsidR="00B97238" w:rsidRDefault="00B97238" w:rsidP="0032302B">
            <w:pPr>
              <w:jc w:val="both"/>
              <w:rPr>
                <w:rFonts w:eastAsiaTheme="minorEastAsia"/>
                <w:sz w:val="24"/>
              </w:rPr>
            </w:pPr>
            <w:proofErr w:type="spellStart"/>
            <w:r>
              <w:rPr>
                <w:sz w:val="24"/>
              </w:rPr>
              <w:t>Densidade=</w:t>
            </w:r>
            <w:proofErr w:type="spellEnd"/>
            <w:r>
              <w:rPr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V</m:t>
                  </m:r>
                </m:den>
              </m:f>
            </m:oMath>
          </w:p>
          <w:p w:rsidR="00B97238" w:rsidRDefault="00B97238" w:rsidP="0032302B">
            <w:pPr>
              <w:jc w:val="both"/>
              <w:rPr>
                <w:sz w:val="24"/>
              </w:rPr>
            </w:pPr>
          </w:p>
          <w:p w:rsidR="00B97238" w:rsidRPr="00B97238" w:rsidRDefault="00356B8E" w:rsidP="0032302B">
            <w:pPr>
              <w:jc w:val="both"/>
              <w:rPr>
                <w:sz w:val="24"/>
                <w:vertAlign w:val="superscript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0,19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53,22-53,20</m:t>
                  </m:r>
                </m:den>
              </m:f>
            </m:oMath>
            <w:r w:rsidR="00B97238">
              <w:rPr>
                <w:rFonts w:eastAsiaTheme="minorEastAsia"/>
                <w:sz w:val="24"/>
              </w:rPr>
              <w:t>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</w:rPr>
                    <m:t>0,19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</w:rPr>
                    <m:t>0,02</m:t>
                  </m:r>
                </m:den>
              </m:f>
            </m:oMath>
            <w:r w:rsidR="00B97238">
              <w:rPr>
                <w:rFonts w:eastAsiaTheme="minorEastAsia"/>
                <w:sz w:val="24"/>
              </w:rPr>
              <w:t xml:space="preserve">=9,5 </w:t>
            </w:r>
            <w:proofErr w:type="gramStart"/>
            <w:r w:rsidR="00B97238">
              <w:rPr>
                <w:rFonts w:eastAsiaTheme="minorEastAsia"/>
                <w:sz w:val="24"/>
              </w:rPr>
              <w:t>g</w:t>
            </w:r>
            <w:proofErr w:type="gramEnd"/>
            <w:r w:rsidR="00B97238">
              <w:rPr>
                <w:rFonts w:eastAsiaTheme="minorEastAsia"/>
                <w:sz w:val="24"/>
              </w:rPr>
              <w:t>/cm</w:t>
            </w:r>
            <w:r w:rsidR="00B97238">
              <w:rPr>
                <w:rFonts w:eastAsiaTheme="minorEastAsia"/>
                <w:sz w:val="24"/>
                <w:vertAlign w:val="superscript"/>
              </w:rPr>
              <w:t>3</w:t>
            </w:r>
          </w:p>
          <w:p w:rsidR="00B97238" w:rsidRDefault="00B97238" w:rsidP="0032302B">
            <w:pPr>
              <w:jc w:val="both"/>
              <w:rPr>
                <w:sz w:val="24"/>
              </w:rPr>
            </w:pPr>
          </w:p>
          <w:p w:rsidR="00B97238" w:rsidRDefault="00B97238" w:rsidP="0032302B">
            <w:pPr>
              <w:jc w:val="both"/>
              <w:rPr>
                <w:sz w:val="24"/>
              </w:rPr>
            </w:pPr>
          </w:p>
        </w:tc>
      </w:tr>
    </w:tbl>
    <w:p w:rsidR="008F782D" w:rsidRDefault="008F782D" w:rsidP="0032302B">
      <w:pPr>
        <w:spacing w:after="0"/>
        <w:jc w:val="both"/>
        <w:rPr>
          <w:sz w:val="28"/>
        </w:rPr>
      </w:pPr>
    </w:p>
    <w:p w:rsidR="00F346B1" w:rsidRDefault="00F346B1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F346B1" w:rsidRDefault="00F346B1" w:rsidP="0032302B">
      <w:pPr>
        <w:spacing w:after="0"/>
        <w:jc w:val="both"/>
        <w:rPr>
          <w:sz w:val="28"/>
        </w:rPr>
      </w:pPr>
    </w:p>
    <w:p w:rsidR="00E648B3" w:rsidRPr="00035C92" w:rsidRDefault="00035C92" w:rsidP="0032302B">
      <w:pPr>
        <w:spacing w:after="0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</w:t>
      </w:r>
      <w:r w:rsidR="00E648B3" w:rsidRPr="00035C92">
        <w:rPr>
          <w:b/>
          <w:sz w:val="28"/>
        </w:rPr>
        <w:t>3.3) Densidade de um Sólido – Métodos Indirectos</w:t>
      </w:r>
    </w:p>
    <w:p w:rsidR="00F346B1" w:rsidRDefault="00F346B1" w:rsidP="0032302B">
      <w:pPr>
        <w:spacing w:after="0"/>
        <w:jc w:val="both"/>
        <w:rPr>
          <w:sz w:val="24"/>
        </w:rPr>
      </w:pPr>
    </w:p>
    <w:p w:rsidR="00E648B3" w:rsidRPr="00275C91" w:rsidRDefault="00E648B3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Material</w:t>
      </w:r>
    </w:p>
    <w:p w:rsidR="00E648B3" w:rsidRPr="00275C91" w:rsidRDefault="0073402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-</w:t>
      </w:r>
      <w:r w:rsidR="00E648B3" w:rsidRPr="00275C91">
        <w:rPr>
          <w:sz w:val="24"/>
        </w:rPr>
        <w:t>Balança</w:t>
      </w:r>
      <w:r w:rsidR="00E648B3">
        <w:rPr>
          <w:sz w:val="24"/>
        </w:rPr>
        <w:t xml:space="preserve"> </w:t>
      </w:r>
    </w:p>
    <w:p w:rsidR="00E648B3" w:rsidRPr="00275C91" w:rsidRDefault="00E648B3" w:rsidP="0032302B">
      <w:pPr>
        <w:spacing w:after="0" w:line="360" w:lineRule="auto"/>
        <w:jc w:val="both"/>
        <w:rPr>
          <w:sz w:val="24"/>
        </w:rPr>
      </w:pPr>
    </w:p>
    <w:p w:rsidR="00E648B3" w:rsidRPr="00275C91" w:rsidRDefault="00E648B3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Reagentes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-Corpo </w:t>
      </w:r>
      <w:r w:rsidR="009A32E2">
        <w:rPr>
          <w:sz w:val="24"/>
        </w:rPr>
        <w:t>Sólido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E648B3" w:rsidRDefault="00E648B3" w:rsidP="0032302B">
      <w:pPr>
        <w:spacing w:after="0" w:line="360" w:lineRule="auto"/>
        <w:jc w:val="both"/>
        <w:rPr>
          <w:b/>
          <w:sz w:val="24"/>
          <w:u w:val="single"/>
        </w:rPr>
      </w:pPr>
      <w:r w:rsidRPr="00275C91">
        <w:rPr>
          <w:b/>
          <w:sz w:val="24"/>
          <w:u w:val="single"/>
        </w:rPr>
        <w:t>Modo de Proceder</w:t>
      </w:r>
    </w:p>
    <w:p w:rsidR="00E648B3" w:rsidRDefault="0073402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Para se determinar a densidade de um sólido através de um método indirecto tem de se medir a aresta do sólido, calcular o seu volume e de seguida pesa-lo para se obter a sua massa.</w:t>
      </w:r>
    </w:p>
    <w:p w:rsidR="00E648B3" w:rsidRDefault="0073402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Quando já se tiver conhecimento destes dados aplica-se a fórmula da densidade e 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 xml:space="preserve"> obtém</w:t>
      </w:r>
      <w:proofErr w:type="gramStart"/>
      <w:r>
        <w:rPr>
          <w:sz w:val="24"/>
        </w:rPr>
        <w:t>-se</w:t>
      </w:r>
      <w:proofErr w:type="gramEnd"/>
      <w:r>
        <w:rPr>
          <w:sz w:val="24"/>
        </w:rPr>
        <w:t xml:space="preserve"> a densidade do sólido.</w:t>
      </w:r>
    </w:p>
    <w:p w:rsidR="00E648B3" w:rsidRDefault="00734022" w:rsidP="0032302B">
      <w:pPr>
        <w:spacing w:after="0" w:line="360" w:lineRule="auto"/>
        <w:jc w:val="both"/>
        <w:rPr>
          <w:rFonts w:eastAsiaTheme="minorEastAsia"/>
          <w:sz w:val="24"/>
        </w:rPr>
      </w:pPr>
      <w:r>
        <w:rPr>
          <w:sz w:val="24"/>
        </w:rPr>
        <w:t xml:space="preserve">Densidade 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</w:rPr>
              <m:t>V</m:t>
            </m:r>
          </m:den>
        </m:f>
      </m:oMath>
    </w:p>
    <w:p w:rsidR="00035C92" w:rsidRDefault="00035C92" w:rsidP="0032302B">
      <w:pPr>
        <w:spacing w:after="0" w:line="360" w:lineRule="auto"/>
        <w:jc w:val="both"/>
        <w:rPr>
          <w:rFonts w:eastAsiaTheme="minorEastAsia"/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rFonts w:eastAsiaTheme="minorEastAsia"/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E648B3" w:rsidRDefault="00E648B3" w:rsidP="0032302B">
      <w:pPr>
        <w:spacing w:after="0"/>
        <w:jc w:val="both"/>
        <w:rPr>
          <w:b/>
          <w:sz w:val="24"/>
          <w:u w:val="single"/>
        </w:rPr>
      </w:pPr>
      <w:r w:rsidRPr="00E648B3">
        <w:rPr>
          <w:b/>
          <w:sz w:val="24"/>
          <w:u w:val="single"/>
        </w:rPr>
        <w:t>Resultados e Cálculos</w:t>
      </w:r>
    </w:p>
    <w:p w:rsidR="00E648B3" w:rsidRDefault="00E648B3" w:rsidP="0032302B">
      <w:pPr>
        <w:spacing w:after="0" w:line="360" w:lineRule="auto"/>
        <w:jc w:val="both"/>
        <w:rPr>
          <w:sz w:val="24"/>
        </w:rPr>
      </w:pPr>
    </w:p>
    <w:p w:rsidR="009A32E2" w:rsidRDefault="00217838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75565</wp:posOffset>
            </wp:positionV>
            <wp:extent cx="860425" cy="844550"/>
            <wp:effectExtent l="19050" t="0" r="0" b="0"/>
            <wp:wrapTight wrapText="bothSides">
              <wp:wrapPolygon edited="0">
                <wp:start x="-478" y="0"/>
                <wp:lineTo x="-478" y="20950"/>
                <wp:lineTo x="21520" y="20950"/>
                <wp:lineTo x="21520" y="0"/>
                <wp:lineTo x="-478" y="0"/>
              </wp:wrapPolygon>
            </wp:wrapTight>
            <wp:docPr id="4" name="Imagem 1" descr="http://mpbchemicals.com/images/cubo_oxido_de_cobre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pbchemicals.com/images/cubo_oxido_de_cobre_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32E2">
        <w:rPr>
          <w:sz w:val="24"/>
        </w:rPr>
        <w:t>Lado=0,7 cm</w:t>
      </w:r>
    </w:p>
    <w:p w:rsidR="009A32E2" w:rsidRPr="009A32E2" w:rsidRDefault="009A32E2" w:rsidP="0032302B">
      <w:pPr>
        <w:spacing w:after="0" w:line="360" w:lineRule="auto"/>
        <w:jc w:val="both"/>
        <w:rPr>
          <w:sz w:val="24"/>
          <w:vertAlign w:val="superscript"/>
        </w:rPr>
      </w:pPr>
      <w:r>
        <w:rPr>
          <w:sz w:val="24"/>
        </w:rPr>
        <w:t>V= a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>
        <w:rPr>
          <w:sz w:val="24"/>
        </w:rPr>
        <w:sym w:font="Symbol" w:char="F0DB"/>
      </w:r>
      <w:r>
        <w:rPr>
          <w:sz w:val="24"/>
        </w:rPr>
        <w:t xml:space="preserve"> V= 0,7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>
        <w:rPr>
          <w:sz w:val="24"/>
        </w:rPr>
        <w:sym w:font="Symbol" w:char="F0DB"/>
      </w:r>
      <w:r>
        <w:rPr>
          <w:sz w:val="24"/>
        </w:rPr>
        <w:t xml:space="preserve"> V= 0,343cm</w:t>
      </w:r>
      <w:r>
        <w:rPr>
          <w:sz w:val="24"/>
          <w:vertAlign w:val="superscript"/>
        </w:rPr>
        <w:t>3</w:t>
      </w:r>
    </w:p>
    <w:p w:rsidR="009A32E2" w:rsidRDefault="00217838" w:rsidP="0032302B">
      <w:pPr>
        <w:spacing w:after="0" w:line="360" w:lineRule="auto"/>
        <w:jc w:val="both"/>
        <w:rPr>
          <w:sz w:val="24"/>
        </w:rPr>
      </w:pPr>
      <w:r w:rsidRPr="00217838">
        <w:rPr>
          <w:b/>
          <w:noProof/>
          <w:sz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6.4pt;margin-top:20.6pt;width:80.05pt;height:21.5pt;z-index:251668480;mso-width-relative:margin;mso-height-relative:margin" filled="f" stroked="f">
            <v:textbox style="mso-next-textbox:#_x0000_s1027">
              <w:txbxContent>
                <w:p w:rsidR="00217838" w:rsidRDefault="00217838">
                  <w:r>
                    <w:t xml:space="preserve">0,7 </w:t>
                  </w:r>
                  <w:proofErr w:type="gramStart"/>
                  <w:r>
                    <w:t>cm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4"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9.45pt;margin-top:16.05pt;width:30.95pt;height:13.7pt;z-index:251666432" o:connectortype="straight" strokecolor="#c00000"/>
        </w:pict>
      </w:r>
      <w:r w:rsidR="009A32E2">
        <w:rPr>
          <w:sz w:val="24"/>
        </w:rPr>
        <w:t>M= 65,97g</w:t>
      </w:r>
    </w:p>
    <w:p w:rsidR="009A32E2" w:rsidRDefault="009A32E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Densidade</w:t>
      </w:r>
      <w:r w:rsidR="00734022">
        <w:rPr>
          <w:sz w:val="24"/>
        </w:rPr>
        <w:t xml:space="preserve"> </w:t>
      </w:r>
      <w:r>
        <w:rPr>
          <w:sz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M</m:t>
            </m:r>
          </m:num>
          <m:den>
            <m:r>
              <w:rPr>
                <w:rFonts w:ascii="Cambria Math" w:hAnsi="Cambria Math"/>
                <w:sz w:val="24"/>
              </w:rPr>
              <m:t>V</m:t>
            </m:r>
          </m:den>
        </m:f>
      </m:oMath>
    </w:p>
    <w:p w:rsidR="009A32E2" w:rsidRPr="00DE0B1F" w:rsidRDefault="009A32E2" w:rsidP="0032302B">
      <w:pPr>
        <w:spacing w:after="0" w:line="360" w:lineRule="auto"/>
        <w:jc w:val="both"/>
        <w:rPr>
          <w:sz w:val="24"/>
          <w:vertAlign w:val="superscript"/>
        </w:rPr>
      </w:pPr>
      <w:proofErr w:type="spellStart"/>
      <w:proofErr w:type="gramStart"/>
      <w:r w:rsidRPr="00DE0B1F">
        <w:rPr>
          <w:sz w:val="24"/>
        </w:rPr>
        <w:t>p=</w:t>
      </w:r>
      <m:oMath>
        <w:proofErr w:type="spellEnd"/>
        <w:proofErr w:type="gramEnd"/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65,97</m:t>
            </m:r>
          </m:num>
          <m:den>
            <m:r>
              <w:rPr>
                <w:rFonts w:ascii="Cambria Math" w:hAnsi="Cambria Math"/>
                <w:sz w:val="24"/>
              </w:rPr>
              <m:t>0,343</m:t>
            </m:r>
          </m:den>
        </m:f>
      </m:oMath>
      <w:r>
        <w:rPr>
          <w:rFonts w:eastAsiaTheme="minorEastAsia"/>
          <w:sz w:val="24"/>
          <w:lang w:val="en-US"/>
        </w:rPr>
        <w:sym w:font="Symbol" w:char="F0BB"/>
      </w:r>
      <w:r w:rsidRPr="00DE0B1F">
        <w:rPr>
          <w:rFonts w:eastAsiaTheme="minorEastAsia"/>
          <w:sz w:val="24"/>
        </w:rPr>
        <w:t>192,3 g/cm</w:t>
      </w:r>
      <w:r w:rsidRPr="00DE0B1F">
        <w:rPr>
          <w:rFonts w:eastAsiaTheme="minorEastAsia"/>
          <w:sz w:val="24"/>
          <w:vertAlign w:val="superscript"/>
        </w:rPr>
        <w:t>3</w:t>
      </w:r>
    </w:p>
    <w:p w:rsidR="00DF6DC7" w:rsidRDefault="00DF6DC7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035C92" w:rsidRDefault="00035C92" w:rsidP="0032302B">
      <w:pPr>
        <w:spacing w:after="0"/>
        <w:jc w:val="both"/>
        <w:rPr>
          <w:sz w:val="28"/>
        </w:rPr>
      </w:pPr>
    </w:p>
    <w:p w:rsidR="00217838" w:rsidRPr="00035C92" w:rsidRDefault="00035C92" w:rsidP="0032302B">
      <w:pPr>
        <w:spacing w:after="0" w:line="360" w:lineRule="auto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   </w:t>
      </w:r>
      <w:r w:rsidR="00217838" w:rsidRPr="00035C92">
        <w:rPr>
          <w:b/>
          <w:sz w:val="28"/>
        </w:rPr>
        <w:t>3.4) Ponto de Fusão</w:t>
      </w:r>
    </w:p>
    <w:p w:rsidR="00217838" w:rsidRDefault="00217838" w:rsidP="0032302B">
      <w:pPr>
        <w:spacing w:after="0" w:line="360" w:lineRule="auto"/>
        <w:jc w:val="both"/>
        <w:rPr>
          <w:sz w:val="24"/>
        </w:rPr>
      </w:pPr>
    </w:p>
    <w:p w:rsidR="00217838" w:rsidRDefault="00217838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O nosso grupo não realizou esta experiencia, no entanto sabemos que para a realizar seria necessário ter um aparelho automático para a determinação do ponto de fusão e uma amostra.</w:t>
      </w: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035C92" w:rsidRDefault="0058706A" w:rsidP="0032302B">
      <w:pPr>
        <w:spacing w:after="0" w:line="360" w:lineRule="auto"/>
        <w:jc w:val="both"/>
        <w:rPr>
          <w:sz w:val="24"/>
        </w:rPr>
      </w:pPr>
      <w:r w:rsidRPr="0058706A">
        <w:rPr>
          <w:sz w:val="24"/>
        </w:rPr>
        <w:t>O ponto de fusão (p.f.) de uma substância é a temperatura à qual esta passa do estado sólido ao líquido, nas condições normais de pressão. O p.f. é um valor constante e característico de uma dada substância (desde que esta seja pura).</w:t>
      </w:r>
      <w:r>
        <w:rPr>
          <w:sz w:val="24"/>
        </w:rPr>
        <w:t xml:space="preserve"> Assim podemos determinar qual a amostra que temos ou então se é pura ou não.</w:t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Exemplo:</w:t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139700</wp:posOffset>
            </wp:positionV>
            <wp:extent cx="2236470" cy="1317625"/>
            <wp:effectExtent l="19050" t="0" r="0" b="0"/>
            <wp:wrapTight wrapText="bothSides">
              <wp:wrapPolygon edited="0">
                <wp:start x="-184" y="0"/>
                <wp:lineTo x="-184" y="21236"/>
                <wp:lineTo x="21526" y="21236"/>
                <wp:lineTo x="21526" y="0"/>
                <wp:lineTo x="-184" y="0"/>
              </wp:wrapPolygon>
            </wp:wrapTight>
            <wp:docPr id="6" name="Imagem 5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647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217838" w:rsidRDefault="0058706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Fig.1 Coloca-se a amostra dentro do aparelho.</w:t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113665</wp:posOffset>
            </wp:positionV>
            <wp:extent cx="2237740" cy="1400175"/>
            <wp:effectExtent l="19050" t="0" r="0" b="0"/>
            <wp:wrapTight wrapText="bothSides">
              <wp:wrapPolygon edited="0">
                <wp:start x="-184" y="0"/>
                <wp:lineTo x="-184" y="21453"/>
                <wp:lineTo x="21514" y="21453"/>
                <wp:lineTo x="21514" y="0"/>
                <wp:lineTo x="-184" y="0"/>
              </wp:wrapPolygon>
            </wp:wrapTight>
            <wp:docPr id="11" name="Imagem 1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Fig.2 A amostra começa a aquecer</w:t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035C92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-2348230</wp:posOffset>
            </wp:positionH>
            <wp:positionV relativeFrom="paragraph">
              <wp:posOffset>276225</wp:posOffset>
            </wp:positionV>
            <wp:extent cx="2228850" cy="1333500"/>
            <wp:effectExtent l="19050" t="0" r="0" b="0"/>
            <wp:wrapTight wrapText="bothSides">
              <wp:wrapPolygon edited="0">
                <wp:start x="-185" y="0"/>
                <wp:lineTo x="-185" y="21291"/>
                <wp:lineTo x="21600" y="21291"/>
                <wp:lineTo x="21600" y="0"/>
                <wp:lineTo x="-185" y="0"/>
              </wp:wrapPolygon>
            </wp:wrapTight>
            <wp:docPr id="12" name="Imagem 1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Fig.3 Após algum tempo a amostra passa do estado sólido para o estado líquido. Neste caso, aos 80,2 ºC.</w:t>
      </w: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</w:p>
    <w:p w:rsidR="0058706A" w:rsidRDefault="0058706A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A amostra neste caso é de </w:t>
      </w:r>
      <w:proofErr w:type="spellStart"/>
      <w:r>
        <w:rPr>
          <w:sz w:val="24"/>
        </w:rPr>
        <w:t>naftaleno</w:t>
      </w:r>
      <w:proofErr w:type="spellEnd"/>
      <w:r>
        <w:rPr>
          <w:sz w:val="24"/>
        </w:rPr>
        <w:t xml:space="preserve">, pois o seu valor de </w:t>
      </w:r>
      <w:proofErr w:type="spellStart"/>
      <w:r>
        <w:rPr>
          <w:sz w:val="24"/>
        </w:rPr>
        <w:t>p.f</w:t>
      </w:r>
      <w:proofErr w:type="spellEnd"/>
      <w:r>
        <w:rPr>
          <w:sz w:val="24"/>
        </w:rPr>
        <w:t xml:space="preserve"> é de 80,2 ºC.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217838" w:rsidRPr="00035C92" w:rsidRDefault="00217838" w:rsidP="0032302B">
      <w:pPr>
        <w:spacing w:after="0" w:line="360" w:lineRule="auto"/>
        <w:jc w:val="both"/>
        <w:rPr>
          <w:b/>
          <w:sz w:val="28"/>
        </w:rPr>
      </w:pPr>
      <w:r w:rsidRPr="00035C92">
        <w:rPr>
          <w:b/>
          <w:sz w:val="28"/>
        </w:rPr>
        <w:lastRenderedPageBreak/>
        <w:t xml:space="preserve"> </w:t>
      </w:r>
      <w:r w:rsidR="00035C92" w:rsidRPr="00035C92">
        <w:rPr>
          <w:b/>
          <w:sz w:val="28"/>
        </w:rPr>
        <w:t xml:space="preserve">  </w:t>
      </w:r>
      <w:r w:rsidRPr="00035C92">
        <w:rPr>
          <w:b/>
          <w:sz w:val="28"/>
        </w:rPr>
        <w:t>3.5) Ponto de Ebulição</w:t>
      </w:r>
    </w:p>
    <w:p w:rsidR="00D40FF9" w:rsidRDefault="00D40FF9" w:rsidP="0032302B">
      <w:pPr>
        <w:spacing w:after="0" w:line="360" w:lineRule="auto"/>
        <w:jc w:val="both"/>
        <w:rPr>
          <w:sz w:val="24"/>
        </w:rPr>
      </w:pPr>
    </w:p>
    <w:p w:rsidR="00C31A93" w:rsidRPr="00C31A93" w:rsidRDefault="00C31A93" w:rsidP="0032302B">
      <w:pPr>
        <w:spacing w:after="0" w:line="360" w:lineRule="auto"/>
        <w:jc w:val="both"/>
        <w:rPr>
          <w:sz w:val="24"/>
        </w:rPr>
      </w:pPr>
      <w:r w:rsidRPr="00C31A93">
        <w:rPr>
          <w:sz w:val="24"/>
        </w:rPr>
        <w:t>O ponto de ebulição de uma substância é a temperatura à qual esta passa do estado líquido ao estado gasoso, na</w:t>
      </w:r>
      <w:r w:rsidR="00D40FF9">
        <w:rPr>
          <w:sz w:val="24"/>
        </w:rPr>
        <w:t>s condições normais de pressão.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  <w:r w:rsidRPr="00C31A93">
        <w:rPr>
          <w:sz w:val="24"/>
        </w:rPr>
        <w:t>O ponto de ebulição é um valor constante e característico de uma dada substâ</w:t>
      </w:r>
      <w:r w:rsidR="00D40FF9">
        <w:rPr>
          <w:sz w:val="24"/>
        </w:rPr>
        <w:t>ncia (desde que esta seja pura), tal como o ponto de fusão.</w:t>
      </w:r>
    </w:p>
    <w:p w:rsidR="00D40FF9" w:rsidRDefault="00D40FF9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Para realizar esta experiencia é necessário ter um aparelho automático para determinação do ponto de ebulição e uma amostra.</w:t>
      </w:r>
    </w:p>
    <w:p w:rsidR="00D40FF9" w:rsidRDefault="00D40FF9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Exemplo:</w:t>
      </w:r>
    </w:p>
    <w:p w:rsidR="00D40FF9" w:rsidRDefault="00D40FF9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285115</wp:posOffset>
            </wp:positionV>
            <wp:extent cx="2630805" cy="1548765"/>
            <wp:effectExtent l="19050" t="0" r="0" b="0"/>
            <wp:wrapTight wrapText="bothSides">
              <wp:wrapPolygon edited="0">
                <wp:start x="-156" y="0"/>
                <wp:lineTo x="-156" y="21255"/>
                <wp:lineTo x="21584" y="21255"/>
                <wp:lineTo x="21584" y="0"/>
                <wp:lineTo x="-156" y="0"/>
              </wp:wrapPolygon>
            </wp:wrapTight>
            <wp:docPr id="13" name="Imagem 12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0FF9" w:rsidRDefault="00D40FF9" w:rsidP="0032302B">
      <w:pPr>
        <w:spacing w:after="0" w:line="360" w:lineRule="auto"/>
        <w:jc w:val="both"/>
        <w:rPr>
          <w:sz w:val="24"/>
        </w:rPr>
      </w:pPr>
    </w:p>
    <w:p w:rsidR="00C31A93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Fig.1 Coloca-se a amostra dentro do aparelho e esta começa a aquecer.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C31A93" w:rsidRDefault="00D40FF9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-2738755</wp:posOffset>
            </wp:positionH>
            <wp:positionV relativeFrom="paragraph">
              <wp:posOffset>257810</wp:posOffset>
            </wp:positionV>
            <wp:extent cx="2618740" cy="1527175"/>
            <wp:effectExtent l="19050" t="0" r="0" b="0"/>
            <wp:wrapTight wrapText="bothSides">
              <wp:wrapPolygon edited="0">
                <wp:start x="-157" y="0"/>
                <wp:lineTo x="-157" y="21286"/>
                <wp:lineTo x="21527" y="21286"/>
                <wp:lineTo x="21527" y="0"/>
                <wp:lineTo x="-157" y="0"/>
              </wp:wrapPolygon>
            </wp:wrapTight>
            <wp:docPr id="14" name="Imagem 13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C31A93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Fig.2 A amostra continua a aquecer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C31A93" w:rsidRDefault="00035C92" w:rsidP="0032302B">
      <w:pPr>
        <w:spacing w:after="0" w:line="360" w:lineRule="auto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-2721610</wp:posOffset>
            </wp:positionH>
            <wp:positionV relativeFrom="paragraph">
              <wp:posOffset>255270</wp:posOffset>
            </wp:positionV>
            <wp:extent cx="2640330" cy="1624330"/>
            <wp:effectExtent l="19050" t="0" r="7620" b="0"/>
            <wp:wrapTight wrapText="bothSides">
              <wp:wrapPolygon edited="0">
                <wp:start x="-156" y="0"/>
                <wp:lineTo x="-156" y="21279"/>
                <wp:lineTo x="21662" y="21279"/>
                <wp:lineTo x="21662" y="0"/>
                <wp:lineTo x="-156" y="0"/>
              </wp:wrapPolygon>
            </wp:wrapTight>
            <wp:docPr id="15" name="Imagem 14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035C92" w:rsidRDefault="00035C92" w:rsidP="0032302B">
      <w:pPr>
        <w:spacing w:after="0" w:line="360" w:lineRule="auto"/>
        <w:jc w:val="both"/>
        <w:rPr>
          <w:sz w:val="24"/>
        </w:rPr>
      </w:pPr>
    </w:p>
    <w:p w:rsidR="00C31A93" w:rsidRDefault="00035C92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Fig.3 A amostra entra em ebulição aos 100ºC.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D40FF9" w:rsidRDefault="00D40FF9" w:rsidP="0032302B">
      <w:pPr>
        <w:spacing w:after="0" w:line="360" w:lineRule="auto"/>
        <w:jc w:val="both"/>
        <w:rPr>
          <w:sz w:val="24"/>
        </w:rPr>
      </w:pP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C31A93" w:rsidRDefault="00D12705" w:rsidP="0032302B">
      <w:pPr>
        <w:spacing w:after="0" w:line="360" w:lineRule="auto"/>
        <w:jc w:val="both"/>
        <w:rPr>
          <w:sz w:val="24"/>
        </w:rPr>
      </w:pPr>
      <w:r>
        <w:rPr>
          <w:sz w:val="24"/>
        </w:rPr>
        <w:t>A partir</w:t>
      </w:r>
      <w:r w:rsidR="00035C92">
        <w:rPr>
          <w:sz w:val="24"/>
        </w:rPr>
        <w:t xml:space="preserve"> deste dado podemos determinar que a amostra é de </w:t>
      </w:r>
      <w:r>
        <w:rPr>
          <w:sz w:val="24"/>
        </w:rPr>
        <w:t>água</w:t>
      </w:r>
      <w:r w:rsidR="00035C92">
        <w:rPr>
          <w:sz w:val="24"/>
        </w:rPr>
        <w:t xml:space="preserve"> pois tem um valor de ponto de ebulição de 100ºC.</w:t>
      </w:r>
    </w:p>
    <w:p w:rsidR="00C31A93" w:rsidRDefault="00C31A93" w:rsidP="0032302B">
      <w:pPr>
        <w:spacing w:after="0" w:line="360" w:lineRule="auto"/>
        <w:jc w:val="both"/>
        <w:rPr>
          <w:sz w:val="24"/>
        </w:rPr>
      </w:pPr>
    </w:p>
    <w:p w:rsidR="00217838" w:rsidRPr="00035C92" w:rsidRDefault="00035C92" w:rsidP="0032302B">
      <w:pPr>
        <w:spacing w:after="0" w:line="360" w:lineRule="auto"/>
        <w:jc w:val="both"/>
        <w:rPr>
          <w:b/>
          <w:sz w:val="28"/>
        </w:rPr>
      </w:pPr>
      <w:r w:rsidRPr="00035C92">
        <w:rPr>
          <w:b/>
          <w:sz w:val="28"/>
        </w:rPr>
        <w:lastRenderedPageBreak/>
        <w:t xml:space="preserve">  </w:t>
      </w:r>
      <w:r w:rsidR="00217838" w:rsidRPr="00035C92">
        <w:rPr>
          <w:b/>
          <w:sz w:val="28"/>
        </w:rPr>
        <w:t xml:space="preserve"> 3.6) Outros métodos</w:t>
      </w:r>
    </w:p>
    <w:p w:rsidR="00217838" w:rsidRPr="0032302B" w:rsidRDefault="0032302B" w:rsidP="0032302B">
      <w:pPr>
        <w:spacing w:after="0"/>
        <w:jc w:val="both"/>
        <w:rPr>
          <w:sz w:val="24"/>
        </w:rPr>
      </w:pPr>
      <w:r w:rsidRPr="0032302B">
        <w:rPr>
          <w:sz w:val="24"/>
        </w:rPr>
        <w:t>Existem outros métodos para determinar a densidade de uma substancia. No caso dos líquidos podemos um densímetro, e no caso dos sólidos podemos utilizar o método do deslocamento do volume.</w:t>
      </w:r>
    </w:p>
    <w:p w:rsidR="0032302B" w:rsidRDefault="0032302B" w:rsidP="0032302B">
      <w:pPr>
        <w:spacing w:after="0"/>
        <w:jc w:val="both"/>
        <w:rPr>
          <w:sz w:val="24"/>
        </w:rPr>
      </w:pPr>
    </w:p>
    <w:p w:rsidR="0032302B" w:rsidRDefault="00A56040" w:rsidP="0032302B">
      <w:pPr>
        <w:spacing w:after="0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3744595</wp:posOffset>
            </wp:positionH>
            <wp:positionV relativeFrom="paragraph">
              <wp:posOffset>113665</wp:posOffset>
            </wp:positionV>
            <wp:extent cx="1625600" cy="1229995"/>
            <wp:effectExtent l="19050" t="0" r="0" b="0"/>
            <wp:wrapTight wrapText="bothSides">
              <wp:wrapPolygon edited="0">
                <wp:start x="-253" y="0"/>
                <wp:lineTo x="-253" y="21410"/>
                <wp:lineTo x="21516" y="21410"/>
                <wp:lineTo x="21516" y="0"/>
                <wp:lineTo x="-253" y="0"/>
              </wp:wrapPolygon>
            </wp:wrapTight>
            <wp:docPr id="18" name="Imagem 17" descr="densi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imetro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29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7838" w:rsidRPr="0032302B" w:rsidRDefault="00217838" w:rsidP="0032302B">
      <w:pPr>
        <w:spacing w:after="0"/>
        <w:jc w:val="both"/>
        <w:rPr>
          <w:sz w:val="24"/>
        </w:rPr>
      </w:pPr>
    </w:p>
    <w:p w:rsidR="00217838" w:rsidRPr="0032302B" w:rsidRDefault="0032302B" w:rsidP="0032302B">
      <w:pPr>
        <w:spacing w:after="0"/>
        <w:jc w:val="both"/>
        <w:rPr>
          <w:sz w:val="24"/>
        </w:rPr>
      </w:pPr>
      <w:r w:rsidRPr="0032302B">
        <w:rPr>
          <w:sz w:val="24"/>
        </w:rPr>
        <w:t>Um densímetro permite determinar a densidade de um líquido com relação a uma calibração pré-definida, por exemplo em gramas por centímetro cúbico (g/cm3).</w:t>
      </w:r>
    </w:p>
    <w:p w:rsidR="00217838" w:rsidRDefault="00217838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32302B" w:rsidRDefault="0032302B" w:rsidP="0032302B">
      <w:pPr>
        <w:spacing w:after="0"/>
        <w:jc w:val="both"/>
        <w:rPr>
          <w:sz w:val="24"/>
        </w:rPr>
      </w:pPr>
    </w:p>
    <w:p w:rsidR="0032302B" w:rsidRPr="0032302B" w:rsidRDefault="00A56040" w:rsidP="0032302B">
      <w:pPr>
        <w:spacing w:after="0"/>
        <w:jc w:val="both"/>
        <w:rPr>
          <w:sz w:val="24"/>
        </w:rPr>
      </w:pPr>
      <w:r>
        <w:rPr>
          <w:noProof/>
          <w:sz w:val="24"/>
          <w:lang w:eastAsia="pt-PT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12065</wp:posOffset>
            </wp:positionV>
            <wp:extent cx="1360805" cy="1484630"/>
            <wp:effectExtent l="19050" t="0" r="0" b="0"/>
            <wp:wrapTight wrapText="bothSides">
              <wp:wrapPolygon edited="0">
                <wp:start x="-302" y="0"/>
                <wp:lineTo x="-302" y="21341"/>
                <wp:lineTo x="21469" y="21341"/>
                <wp:lineTo x="21469" y="0"/>
                <wp:lineTo x="-302" y="0"/>
              </wp:wrapPolygon>
            </wp:wrapTight>
            <wp:docPr id="19" name="Imagem 18" descr="volu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ume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7838" w:rsidRPr="0032302B" w:rsidRDefault="0032302B" w:rsidP="0032302B">
      <w:pPr>
        <w:spacing w:after="0"/>
        <w:jc w:val="both"/>
        <w:rPr>
          <w:sz w:val="24"/>
        </w:rPr>
      </w:pPr>
      <w:r w:rsidRPr="0032302B">
        <w:rPr>
          <w:sz w:val="24"/>
        </w:rPr>
        <w:t xml:space="preserve">O método do deslocamento de líquidos é utilizado para sólidos irregulares, onde não pode ser utilizado o método do </w:t>
      </w:r>
      <w:proofErr w:type="gramStart"/>
      <w:r w:rsidRPr="0032302B">
        <w:rPr>
          <w:sz w:val="24"/>
        </w:rPr>
        <w:t>calculo</w:t>
      </w:r>
      <w:proofErr w:type="gramEnd"/>
      <w:r w:rsidRPr="0032302B">
        <w:rPr>
          <w:sz w:val="24"/>
        </w:rPr>
        <w:t xml:space="preserve"> do volume (3.3). Existe um volume de </w:t>
      </w:r>
      <w:proofErr w:type="gramStart"/>
      <w:r w:rsidRPr="0032302B">
        <w:rPr>
          <w:sz w:val="24"/>
        </w:rPr>
        <w:t>agua</w:t>
      </w:r>
      <w:proofErr w:type="gramEnd"/>
      <w:r w:rsidRPr="0032302B">
        <w:rPr>
          <w:sz w:val="24"/>
        </w:rPr>
        <w:t xml:space="preserve"> inicial onde se adiciona o sólido e se regista o aumento do volume para determinar a densidade do sólido.</w:t>
      </w:r>
    </w:p>
    <w:p w:rsidR="00217838" w:rsidRPr="0032302B" w:rsidRDefault="00217838" w:rsidP="0032302B">
      <w:pPr>
        <w:spacing w:after="0"/>
        <w:jc w:val="both"/>
        <w:rPr>
          <w:sz w:val="24"/>
        </w:rPr>
      </w:pPr>
    </w:p>
    <w:p w:rsidR="00217838" w:rsidRPr="0032302B" w:rsidRDefault="00217838" w:rsidP="0032302B">
      <w:pPr>
        <w:spacing w:after="0"/>
        <w:jc w:val="both"/>
        <w:rPr>
          <w:sz w:val="24"/>
        </w:rPr>
      </w:pPr>
    </w:p>
    <w:p w:rsidR="00217838" w:rsidRDefault="00217838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Default="00A56040" w:rsidP="0032302B">
      <w:pPr>
        <w:spacing w:after="0"/>
        <w:jc w:val="both"/>
        <w:rPr>
          <w:sz w:val="24"/>
        </w:rPr>
      </w:pPr>
    </w:p>
    <w:p w:rsidR="00A56040" w:rsidRPr="0032302B" w:rsidRDefault="00A56040" w:rsidP="0032302B">
      <w:pPr>
        <w:spacing w:after="0"/>
        <w:jc w:val="both"/>
        <w:rPr>
          <w:sz w:val="24"/>
        </w:rPr>
      </w:pPr>
    </w:p>
    <w:p w:rsidR="009A32E2" w:rsidRPr="00D828D8" w:rsidRDefault="007F554F" w:rsidP="0032302B">
      <w:pPr>
        <w:spacing w:after="0"/>
        <w:jc w:val="both"/>
        <w:rPr>
          <w:b/>
          <w:sz w:val="28"/>
        </w:rPr>
      </w:pPr>
      <w:r w:rsidRPr="00D828D8">
        <w:rPr>
          <w:b/>
          <w:sz w:val="28"/>
        </w:rPr>
        <w:lastRenderedPageBreak/>
        <w:t>4. Conclusão</w:t>
      </w:r>
    </w:p>
    <w:p w:rsidR="009A32E2" w:rsidRPr="009A32E2" w:rsidRDefault="009A32E2" w:rsidP="0032302B">
      <w:pPr>
        <w:spacing w:after="0"/>
        <w:jc w:val="both"/>
        <w:rPr>
          <w:sz w:val="24"/>
        </w:rPr>
      </w:pPr>
    </w:p>
    <w:p w:rsidR="007F554F" w:rsidRPr="007F554F" w:rsidRDefault="007F554F" w:rsidP="0032302B">
      <w:pPr>
        <w:spacing w:before="90" w:after="90" w:line="360" w:lineRule="auto"/>
        <w:ind w:right="150"/>
        <w:jc w:val="both"/>
        <w:rPr>
          <w:sz w:val="24"/>
        </w:rPr>
      </w:pPr>
      <w:r w:rsidRPr="007F554F">
        <w:rPr>
          <w:sz w:val="24"/>
        </w:rPr>
        <w:t xml:space="preserve">Esta actividade prática esteve dividida em duas partes: determinação da densidade relativa de um líquido e a determinação da densidade relativa de um sólido, as duas determinadas pelo método do picnómetro. </w:t>
      </w:r>
    </w:p>
    <w:p w:rsidR="007F554F" w:rsidRPr="0032302B" w:rsidRDefault="007F554F" w:rsidP="0032302B">
      <w:pPr>
        <w:spacing w:before="90" w:after="90" w:line="360" w:lineRule="auto"/>
        <w:ind w:right="150"/>
        <w:jc w:val="both"/>
        <w:rPr>
          <w:sz w:val="24"/>
        </w:rPr>
      </w:pPr>
      <w:r w:rsidRPr="007F554F">
        <w:rPr>
          <w:sz w:val="24"/>
        </w:rPr>
        <w:t>Depois de realizarmos os métodos necessários para determinar a densidade relativa das duas substâncias (</w:t>
      </w:r>
      <w:r w:rsidR="00927FBC">
        <w:rPr>
          <w:sz w:val="24"/>
        </w:rPr>
        <w:t xml:space="preserve">uma </w:t>
      </w:r>
      <w:r w:rsidRPr="007F554F">
        <w:rPr>
          <w:sz w:val="24"/>
        </w:rPr>
        <w:t>para o sólido e</w:t>
      </w:r>
      <w:r w:rsidR="00927FBC">
        <w:rPr>
          <w:sz w:val="24"/>
        </w:rPr>
        <w:t xml:space="preserve"> outra</w:t>
      </w:r>
      <w:r w:rsidRPr="007F554F">
        <w:rPr>
          <w:sz w:val="24"/>
        </w:rPr>
        <w:t xml:space="preserve"> para o liquido), determina-mos a sua massa e </w:t>
      </w:r>
      <w:r w:rsidR="00927FBC">
        <w:rPr>
          <w:sz w:val="24"/>
        </w:rPr>
        <w:t>m</w:t>
      </w:r>
      <w:r w:rsidRPr="007F554F">
        <w:rPr>
          <w:sz w:val="24"/>
        </w:rPr>
        <w:t>a</w:t>
      </w:r>
      <w:r w:rsidR="00927FBC">
        <w:rPr>
          <w:sz w:val="24"/>
        </w:rPr>
        <w:t xml:space="preserve">ssa da água. Com a </w:t>
      </w:r>
      <w:r w:rsidR="00035C92">
        <w:rPr>
          <w:sz w:val="24"/>
        </w:rPr>
        <w:t xml:space="preserve">expressão </w:t>
      </w:r>
      <w:r w:rsidR="00927FBC" w:rsidRPr="0032302B">
        <w:rPr>
          <w:sz w:val="24"/>
        </w:rPr>
        <w:drawing>
          <wp:inline distT="0" distB="0" distL="0" distR="0">
            <wp:extent cx="876300" cy="275873"/>
            <wp:effectExtent l="19050" t="0" r="0" b="0"/>
            <wp:docPr id="7" name="Imagem 3" descr="http://www.notapositiva.com/pt/trbestbs/fisica/imagens/10_determin_densid_relativa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otapositiva.com/pt/trbestbs/fisica/imagens/10_determin_densid_relativa1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706" cy="27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7FBC">
        <w:rPr>
          <w:sz w:val="24"/>
        </w:rPr>
        <w:t xml:space="preserve"> </w:t>
      </w:r>
      <w:r w:rsidRPr="007F554F">
        <w:rPr>
          <w:sz w:val="24"/>
        </w:rPr>
        <w:t xml:space="preserve">determinamos a sua </w:t>
      </w:r>
      <w:r w:rsidR="00035C92" w:rsidRPr="007F554F">
        <w:rPr>
          <w:sz w:val="24"/>
        </w:rPr>
        <w:t>densidade.</w:t>
      </w:r>
    </w:p>
    <w:p w:rsidR="007F554F" w:rsidRPr="007F554F" w:rsidRDefault="007F554F" w:rsidP="0032302B">
      <w:pPr>
        <w:spacing w:before="90" w:after="90" w:line="360" w:lineRule="auto"/>
        <w:ind w:right="150"/>
        <w:jc w:val="both"/>
        <w:rPr>
          <w:sz w:val="24"/>
        </w:rPr>
      </w:pPr>
      <w:r w:rsidRPr="007F554F">
        <w:rPr>
          <w:sz w:val="24"/>
        </w:rPr>
        <w:t>Com esta actividade experimental conseguimos aprender mais sobre a densidade de substâncias, como d</w:t>
      </w:r>
      <w:r w:rsidR="00927FBC">
        <w:rPr>
          <w:sz w:val="24"/>
        </w:rPr>
        <w:t>etermina-la e o seu significado.</w:t>
      </w:r>
    </w:p>
    <w:p w:rsidR="007F554F" w:rsidRPr="007F554F" w:rsidRDefault="007F554F" w:rsidP="0032302B">
      <w:pPr>
        <w:spacing w:before="90" w:after="90" w:line="360" w:lineRule="auto"/>
        <w:ind w:right="150"/>
        <w:jc w:val="both"/>
        <w:rPr>
          <w:sz w:val="24"/>
        </w:rPr>
      </w:pPr>
      <w:r w:rsidRPr="007F554F">
        <w:rPr>
          <w:sz w:val="24"/>
        </w:rPr>
        <w:t>Com a realização deste trabalho experimental conseguimos um contacto mais directo com os vários equipamentos, como a balança e o picnómetro, aprendendo também as regras básicas de manuseamento dos mesmos.</w:t>
      </w:r>
    </w:p>
    <w:p w:rsidR="007F554F" w:rsidRPr="007F554F" w:rsidRDefault="007F554F" w:rsidP="0032302B">
      <w:pPr>
        <w:spacing w:before="90" w:after="90" w:line="360" w:lineRule="auto"/>
        <w:ind w:right="150"/>
        <w:jc w:val="both"/>
        <w:rPr>
          <w:sz w:val="24"/>
        </w:rPr>
      </w:pPr>
      <w:r w:rsidRPr="007F554F">
        <w:rPr>
          <w:sz w:val="24"/>
        </w:rPr>
        <w:t>Conseguimos também aplicar os cálculos aprendidos ao longo das aulas para tirarmos as devidas conclusões.</w:t>
      </w:r>
    </w:p>
    <w:p w:rsidR="000652FA" w:rsidRPr="0032302B" w:rsidRDefault="000652FA" w:rsidP="0032302B">
      <w:pPr>
        <w:spacing w:after="0"/>
        <w:jc w:val="both"/>
        <w:rPr>
          <w:sz w:val="24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0652FA" w:rsidRDefault="000652FA" w:rsidP="0032302B">
      <w:pPr>
        <w:spacing w:after="0"/>
        <w:jc w:val="both"/>
        <w:rPr>
          <w:sz w:val="28"/>
        </w:rPr>
      </w:pPr>
    </w:p>
    <w:p w:rsidR="00DE0B1F" w:rsidRDefault="00DE0B1F" w:rsidP="0032302B">
      <w:pPr>
        <w:spacing w:after="0"/>
        <w:jc w:val="both"/>
        <w:rPr>
          <w:sz w:val="28"/>
        </w:rPr>
      </w:pPr>
    </w:p>
    <w:p w:rsidR="00DE0B1F" w:rsidRDefault="00DE0B1F" w:rsidP="0032302B">
      <w:pPr>
        <w:spacing w:after="0"/>
        <w:jc w:val="both"/>
        <w:rPr>
          <w:sz w:val="28"/>
        </w:rPr>
      </w:pPr>
    </w:p>
    <w:p w:rsidR="00DE0B1F" w:rsidRDefault="00DE0B1F" w:rsidP="0032302B">
      <w:pPr>
        <w:spacing w:after="0"/>
        <w:jc w:val="both"/>
        <w:rPr>
          <w:sz w:val="28"/>
        </w:rPr>
      </w:pPr>
    </w:p>
    <w:p w:rsidR="009A32E2" w:rsidRPr="00D828D8" w:rsidRDefault="00A56040" w:rsidP="0032302B">
      <w:pPr>
        <w:spacing w:after="0"/>
        <w:jc w:val="both"/>
        <w:rPr>
          <w:b/>
          <w:sz w:val="28"/>
        </w:rPr>
      </w:pPr>
      <w:r>
        <w:rPr>
          <w:b/>
          <w:sz w:val="28"/>
        </w:rPr>
        <w:lastRenderedPageBreak/>
        <w:t>5</w:t>
      </w:r>
      <w:r w:rsidR="009A32E2" w:rsidRPr="00D828D8">
        <w:rPr>
          <w:b/>
          <w:sz w:val="28"/>
        </w:rPr>
        <w:t>.Bibliografia</w:t>
      </w:r>
    </w:p>
    <w:p w:rsidR="00E648B3" w:rsidRDefault="00E648B3" w:rsidP="0032302B">
      <w:pPr>
        <w:spacing w:after="0"/>
        <w:jc w:val="both"/>
        <w:rPr>
          <w:sz w:val="24"/>
        </w:rPr>
      </w:pPr>
    </w:p>
    <w:p w:rsidR="001107AF" w:rsidRPr="00D828D8" w:rsidRDefault="001107AF" w:rsidP="0032302B">
      <w:pPr>
        <w:spacing w:after="0"/>
        <w:jc w:val="both"/>
        <w:rPr>
          <w:b/>
          <w:sz w:val="24"/>
        </w:rPr>
      </w:pPr>
      <w:r w:rsidRPr="00D828D8">
        <w:rPr>
          <w:b/>
          <w:sz w:val="24"/>
          <w:u w:val="single"/>
        </w:rPr>
        <w:t>Internet</w:t>
      </w:r>
      <w:r w:rsidRPr="00D828D8">
        <w:rPr>
          <w:b/>
          <w:sz w:val="24"/>
        </w:rPr>
        <w:t>:</w:t>
      </w:r>
    </w:p>
    <w:p w:rsidR="001107AF" w:rsidRDefault="00356B8E" w:rsidP="0032302B">
      <w:pPr>
        <w:spacing w:after="0"/>
        <w:jc w:val="both"/>
        <w:rPr>
          <w:sz w:val="24"/>
        </w:rPr>
      </w:pPr>
      <w:hyperlink r:id="rId26" w:history="1">
        <w:r w:rsidR="003B5BA0" w:rsidRPr="006C200D">
          <w:rPr>
            <w:rStyle w:val="Hiperligao"/>
            <w:sz w:val="24"/>
          </w:rPr>
          <w:t>http://www.esb.ucp.pt/twt5/motor/display_texto.asp?pagina=determinacaodadensidadedeumsolido200310156450643&amp;bd=cec</w:t>
        </w:r>
      </w:hyperlink>
    </w:p>
    <w:p w:rsidR="00D828D8" w:rsidRDefault="00D828D8" w:rsidP="0032302B">
      <w:pPr>
        <w:spacing w:after="0"/>
        <w:jc w:val="both"/>
        <w:rPr>
          <w:sz w:val="24"/>
        </w:rPr>
      </w:pPr>
    </w:p>
    <w:p w:rsidR="003B5BA0" w:rsidRDefault="00356B8E" w:rsidP="0032302B">
      <w:pPr>
        <w:spacing w:after="0"/>
        <w:jc w:val="both"/>
        <w:rPr>
          <w:sz w:val="24"/>
        </w:rPr>
      </w:pPr>
      <w:hyperlink r:id="rId27" w:history="1">
        <w:r w:rsidR="00D828D8" w:rsidRPr="006C200D">
          <w:rPr>
            <w:rStyle w:val="Hiperligao"/>
            <w:sz w:val="24"/>
          </w:rPr>
          <w:t>http://www.notapositiva.com/trab_estudantes/trab_estudantes/fisico_quimica/fisicoquimica_trabalhos/densidaderelativa.htm</w:t>
        </w:r>
      </w:hyperlink>
    </w:p>
    <w:p w:rsidR="00D828D8" w:rsidRDefault="00D828D8" w:rsidP="0032302B">
      <w:pPr>
        <w:spacing w:after="0"/>
        <w:jc w:val="both"/>
        <w:rPr>
          <w:sz w:val="24"/>
        </w:rPr>
      </w:pPr>
    </w:p>
    <w:p w:rsidR="003B5BA0" w:rsidRDefault="0032302B" w:rsidP="0032302B">
      <w:pPr>
        <w:spacing w:after="0"/>
        <w:jc w:val="both"/>
      </w:pPr>
      <w:hyperlink r:id="rId28" w:history="1">
        <w:r>
          <w:rPr>
            <w:rStyle w:val="Hiperligao"/>
          </w:rPr>
          <w:t>http://www.fsc.ufsc.br/~canzian/bau/densidade/densidade-densimetro.html</w:t>
        </w:r>
      </w:hyperlink>
    </w:p>
    <w:p w:rsidR="0032302B" w:rsidRDefault="0032302B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Default="000F1E82" w:rsidP="0032302B">
      <w:pPr>
        <w:spacing w:after="0"/>
        <w:jc w:val="both"/>
        <w:rPr>
          <w:sz w:val="24"/>
        </w:rPr>
      </w:pPr>
    </w:p>
    <w:p w:rsidR="000F1E82" w:rsidRPr="009A32E2" w:rsidRDefault="000F1E82" w:rsidP="0032302B">
      <w:pPr>
        <w:spacing w:after="0"/>
        <w:jc w:val="both"/>
        <w:rPr>
          <w:sz w:val="24"/>
        </w:rPr>
      </w:pPr>
    </w:p>
    <w:sectPr w:rsidR="000F1E82" w:rsidRPr="009A32E2" w:rsidSect="000537BF">
      <w:headerReference w:type="default" r:id="rId29"/>
      <w:footerReference w:type="default" r:id="rId30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2F" w:rsidRDefault="00B32C2F" w:rsidP="00EB358A">
      <w:pPr>
        <w:spacing w:after="0" w:line="240" w:lineRule="auto"/>
      </w:pPr>
      <w:r>
        <w:separator/>
      </w:r>
    </w:p>
  </w:endnote>
  <w:endnote w:type="continuationSeparator" w:id="0">
    <w:p w:rsidR="00B32C2F" w:rsidRDefault="00B32C2F" w:rsidP="00EB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895"/>
      <w:docPartObj>
        <w:docPartGallery w:val="Page Numbers (Bottom of Page)"/>
        <w:docPartUnique/>
      </w:docPartObj>
    </w:sdtPr>
    <w:sdtContent>
      <w:p w:rsidR="000537BF" w:rsidRDefault="000537BF">
        <w:pPr>
          <w:pStyle w:val="Rodap"/>
          <w:jc w:val="right"/>
        </w:pPr>
        <w:fldSimple w:instr=" PAGE   \* MERGEFORMAT ">
          <w:r w:rsidR="00D12705">
            <w:rPr>
              <w:noProof/>
            </w:rPr>
            <w:t>10</w:t>
          </w:r>
        </w:fldSimple>
      </w:p>
    </w:sdtContent>
  </w:sdt>
  <w:p w:rsidR="00EB358A" w:rsidRDefault="00EB358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2F" w:rsidRDefault="00B32C2F" w:rsidP="00EB358A">
      <w:pPr>
        <w:spacing w:after="0" w:line="240" w:lineRule="auto"/>
      </w:pPr>
      <w:r>
        <w:separator/>
      </w:r>
    </w:p>
  </w:footnote>
  <w:footnote w:type="continuationSeparator" w:id="0">
    <w:p w:rsidR="00B32C2F" w:rsidRDefault="00B32C2F" w:rsidP="00EB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58A" w:rsidRDefault="00EB358A">
    <w:pPr>
      <w:pStyle w:val="Cabealho"/>
      <w:jc w:val="right"/>
    </w:pPr>
  </w:p>
  <w:p w:rsidR="00EB358A" w:rsidRDefault="00EB358A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900"/>
    <w:rsid w:val="00035C92"/>
    <w:rsid w:val="00044E15"/>
    <w:rsid w:val="00052AA3"/>
    <w:rsid w:val="000537BF"/>
    <w:rsid w:val="000652FA"/>
    <w:rsid w:val="000A43DA"/>
    <w:rsid w:val="000B1266"/>
    <w:rsid w:val="000F1E82"/>
    <w:rsid w:val="001107AF"/>
    <w:rsid w:val="00217838"/>
    <w:rsid w:val="00275C91"/>
    <w:rsid w:val="002E57FC"/>
    <w:rsid w:val="0032302B"/>
    <w:rsid w:val="00347447"/>
    <w:rsid w:val="00356B8E"/>
    <w:rsid w:val="003B5BA0"/>
    <w:rsid w:val="00416A36"/>
    <w:rsid w:val="004E7EB8"/>
    <w:rsid w:val="0054431E"/>
    <w:rsid w:val="0055061C"/>
    <w:rsid w:val="00557205"/>
    <w:rsid w:val="00560E2E"/>
    <w:rsid w:val="005822FF"/>
    <w:rsid w:val="0058706A"/>
    <w:rsid w:val="00603759"/>
    <w:rsid w:val="006D372D"/>
    <w:rsid w:val="00734022"/>
    <w:rsid w:val="007413C5"/>
    <w:rsid w:val="007E53C5"/>
    <w:rsid w:val="007F171D"/>
    <w:rsid w:val="007F554F"/>
    <w:rsid w:val="00844C0F"/>
    <w:rsid w:val="00860AB7"/>
    <w:rsid w:val="008C6900"/>
    <w:rsid w:val="008F782D"/>
    <w:rsid w:val="00927FBC"/>
    <w:rsid w:val="00940390"/>
    <w:rsid w:val="009A32E2"/>
    <w:rsid w:val="009E6A05"/>
    <w:rsid w:val="00A56040"/>
    <w:rsid w:val="00B20E7A"/>
    <w:rsid w:val="00B32C2F"/>
    <w:rsid w:val="00B551DD"/>
    <w:rsid w:val="00B57078"/>
    <w:rsid w:val="00B97238"/>
    <w:rsid w:val="00BB033A"/>
    <w:rsid w:val="00BC3FD2"/>
    <w:rsid w:val="00BF749F"/>
    <w:rsid w:val="00C14BBB"/>
    <w:rsid w:val="00C31A93"/>
    <w:rsid w:val="00C97B2F"/>
    <w:rsid w:val="00D101E8"/>
    <w:rsid w:val="00D12705"/>
    <w:rsid w:val="00D23507"/>
    <w:rsid w:val="00D40FF9"/>
    <w:rsid w:val="00D676D0"/>
    <w:rsid w:val="00D828D8"/>
    <w:rsid w:val="00DA11A6"/>
    <w:rsid w:val="00DB1BEC"/>
    <w:rsid w:val="00DE0B1F"/>
    <w:rsid w:val="00DF6DC7"/>
    <w:rsid w:val="00E648B3"/>
    <w:rsid w:val="00EB358A"/>
    <w:rsid w:val="00EB383C"/>
    <w:rsid w:val="00EB4A9D"/>
    <w:rsid w:val="00EE1869"/>
    <w:rsid w:val="00F346B1"/>
    <w:rsid w:val="00F4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BE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57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9E6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E6A05"/>
    <w:rPr>
      <w:rFonts w:ascii="Tahoma" w:hAnsi="Tahoma" w:cs="Tahoma"/>
      <w:sz w:val="16"/>
      <w:szCs w:val="16"/>
    </w:rPr>
  </w:style>
  <w:style w:type="character" w:styleId="TextodoMarcadordePosio">
    <w:name w:val="Placeholder Text"/>
    <w:basedOn w:val="Tipodeletrapredefinidodopargrafo"/>
    <w:uiPriority w:val="99"/>
    <w:semiHidden/>
    <w:rsid w:val="009A32E2"/>
    <w:rPr>
      <w:color w:val="808080"/>
    </w:rPr>
  </w:style>
  <w:style w:type="paragraph" w:styleId="Cabealho">
    <w:name w:val="header"/>
    <w:basedOn w:val="Normal"/>
    <w:link w:val="CabealhoCarcter"/>
    <w:uiPriority w:val="99"/>
    <w:unhideWhenUsed/>
    <w:rsid w:val="00EB35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B358A"/>
  </w:style>
  <w:style w:type="paragraph" w:styleId="Rodap">
    <w:name w:val="footer"/>
    <w:basedOn w:val="Normal"/>
    <w:link w:val="RodapCarcter"/>
    <w:uiPriority w:val="99"/>
    <w:unhideWhenUsed/>
    <w:rsid w:val="00EB35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B358A"/>
  </w:style>
  <w:style w:type="character" w:styleId="Hiperligao">
    <w:name w:val="Hyperlink"/>
    <w:basedOn w:val="Tipodeletrapredefinidodopargrafo"/>
    <w:uiPriority w:val="99"/>
    <w:unhideWhenUsed/>
    <w:rsid w:val="003B5BA0"/>
    <w:rPr>
      <w:color w:val="0000FF" w:themeColor="hyperlink"/>
      <w:u w:val="single"/>
    </w:rPr>
  </w:style>
  <w:style w:type="character" w:customStyle="1" w:styleId="apple-style-span">
    <w:name w:val="apple-style-span"/>
    <w:basedOn w:val="Tipodeletrapredefinidodopargrafo"/>
    <w:rsid w:val="00323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0157">
          <w:marLeft w:val="0"/>
          <w:marRight w:val="0"/>
          <w:marTop w:val="0"/>
          <w:marBottom w:val="0"/>
          <w:divBdr>
            <w:top w:val="threeDEmboss" w:sz="6" w:space="0" w:color="E6E6FF"/>
            <w:left w:val="threeDEmboss" w:sz="6" w:space="0" w:color="E6E6FF"/>
            <w:bottom w:val="threeDEmboss" w:sz="6" w:space="0" w:color="E6E6FF"/>
            <w:right w:val="threeDEmboss" w:sz="6" w:space="0" w:color="E6E6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yperlink" Target="http://www.esb.ucp.pt/twt5/motor/display_texto.asp?pagina=determinacaodadensidadedeumsolido200310156450643&amp;bd=cec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hyperlink" Target="http://www.fsc.ufsc.br/~canzian/bau/densidade/densidade-densimetro.html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hyperlink" Target="http://www.notapositiva.com/trab_estudantes/trab_estudantes/fisico_quimica/fisicoquimica_trabalhos/densidaderelativa.htm" TargetMode="External"/><Relationship Id="rId3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63EF1"/>
    <w:rsid w:val="008F1517"/>
    <w:rsid w:val="00C6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C6B915C534F418D9C6626D735480286">
    <w:name w:val="1C6B915C534F418D9C6626D735480286"/>
    <w:rsid w:val="00C63E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711F4-9523-4B96-B7B3-7312C5B4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14</Pages>
  <Words>1338</Words>
  <Characters>7226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TMN</cp:lastModifiedBy>
  <cp:revision>11</cp:revision>
  <dcterms:created xsi:type="dcterms:W3CDTF">2011-04-11T19:50:00Z</dcterms:created>
  <dcterms:modified xsi:type="dcterms:W3CDTF">2011-04-12T10:44:00Z</dcterms:modified>
</cp:coreProperties>
</file>